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C9" w:rsidRDefault="00EF7115" w:rsidP="00A7202E">
      <w:pPr>
        <w:jc w:val="center"/>
        <w:rPr>
          <w:b/>
          <w:sz w:val="24"/>
          <w:szCs w:val="24"/>
        </w:rPr>
      </w:pPr>
      <w:r w:rsidRPr="00466FFA">
        <w:rPr>
          <w:b/>
          <w:sz w:val="24"/>
          <w:szCs w:val="24"/>
        </w:rPr>
        <w:t>ПОЛОЖЕНИЕ</w:t>
      </w:r>
    </w:p>
    <w:p w:rsidR="00815551" w:rsidRDefault="00641F81" w:rsidP="00A720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ДЕТСКОМ НАУЧНОМ КОНКУРСЕ</w:t>
      </w:r>
    </w:p>
    <w:p w:rsidR="00EA5788" w:rsidRPr="00466FFA" w:rsidRDefault="00EA5788" w:rsidP="00A720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Благотворительного фонда Андрея Мельниченко</w:t>
      </w:r>
    </w:p>
    <w:p w:rsidR="004558E2" w:rsidRPr="00466FFA" w:rsidRDefault="004558E2" w:rsidP="00A7202E">
      <w:pPr>
        <w:pStyle w:val="a5"/>
        <w:spacing w:after="0"/>
        <w:ind w:left="567" w:firstLine="567"/>
        <w:rPr>
          <w:b/>
          <w:sz w:val="24"/>
          <w:szCs w:val="24"/>
        </w:rPr>
      </w:pPr>
    </w:p>
    <w:p w:rsidR="004558E2" w:rsidRPr="00466FFA" w:rsidRDefault="009D68FA" w:rsidP="00A7202E">
      <w:pPr>
        <w:tabs>
          <w:tab w:val="left" w:pos="851"/>
        </w:tabs>
        <w:ind w:left="2989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88397D">
        <w:rPr>
          <w:b/>
          <w:sz w:val="24"/>
          <w:szCs w:val="24"/>
        </w:rPr>
        <w:t>.</w:t>
      </w:r>
      <w:r w:rsidR="004558E2" w:rsidRPr="00466FFA">
        <w:rPr>
          <w:b/>
          <w:sz w:val="24"/>
          <w:szCs w:val="24"/>
        </w:rPr>
        <w:t>ОБЩИЕ ПОЛОЖЕНИЯ</w:t>
      </w:r>
    </w:p>
    <w:p w:rsidR="004558E2" w:rsidRPr="00466FFA" w:rsidRDefault="004558E2" w:rsidP="00A7202E">
      <w:pPr>
        <w:tabs>
          <w:tab w:val="left" w:pos="851"/>
        </w:tabs>
        <w:ind w:firstLine="567"/>
        <w:rPr>
          <w:sz w:val="24"/>
          <w:szCs w:val="24"/>
        </w:rPr>
      </w:pPr>
    </w:p>
    <w:p w:rsidR="004558E2" w:rsidRDefault="004558E2" w:rsidP="00EA5788">
      <w:pPr>
        <w:shd w:val="clear" w:color="auto" w:fill="FFFFFF"/>
        <w:ind w:firstLine="567"/>
        <w:jc w:val="both"/>
        <w:rPr>
          <w:sz w:val="24"/>
          <w:szCs w:val="24"/>
        </w:rPr>
      </w:pPr>
      <w:r w:rsidRPr="00466FFA">
        <w:rPr>
          <w:sz w:val="24"/>
          <w:szCs w:val="24"/>
        </w:rPr>
        <w:t xml:space="preserve">1.1.Настоящее Положение </w:t>
      </w:r>
      <w:r w:rsidR="00331681">
        <w:rPr>
          <w:sz w:val="24"/>
          <w:szCs w:val="24"/>
        </w:rPr>
        <w:t xml:space="preserve">определяет цели и задачи, </w:t>
      </w:r>
      <w:r w:rsidRPr="00466FFA">
        <w:rPr>
          <w:sz w:val="24"/>
          <w:szCs w:val="24"/>
        </w:rPr>
        <w:t>регламентирует порядок</w:t>
      </w:r>
      <w:r w:rsidR="00EA5788">
        <w:rPr>
          <w:sz w:val="24"/>
          <w:szCs w:val="24"/>
        </w:rPr>
        <w:t xml:space="preserve"> и</w:t>
      </w:r>
      <w:r w:rsidR="00EA5788" w:rsidRPr="00466FFA">
        <w:rPr>
          <w:sz w:val="24"/>
          <w:szCs w:val="24"/>
        </w:rPr>
        <w:t xml:space="preserve">условия </w:t>
      </w:r>
      <w:r w:rsidRPr="00466FFA">
        <w:rPr>
          <w:sz w:val="24"/>
          <w:szCs w:val="24"/>
        </w:rPr>
        <w:t xml:space="preserve">проведения </w:t>
      </w:r>
      <w:r w:rsidR="00EA5788" w:rsidRPr="00EA5788">
        <w:rPr>
          <w:b/>
          <w:sz w:val="24"/>
          <w:szCs w:val="24"/>
        </w:rPr>
        <w:t>ДЕТСКО</w:t>
      </w:r>
      <w:r w:rsidR="00EA5788">
        <w:rPr>
          <w:b/>
          <w:sz w:val="24"/>
          <w:szCs w:val="24"/>
        </w:rPr>
        <w:t>ГОНА</w:t>
      </w:r>
      <w:r w:rsidR="00EA5788" w:rsidRPr="00EA5788">
        <w:rPr>
          <w:b/>
          <w:sz w:val="24"/>
          <w:szCs w:val="24"/>
        </w:rPr>
        <w:t>УЧНО</w:t>
      </w:r>
      <w:r w:rsidR="00EA5788">
        <w:rPr>
          <w:b/>
          <w:sz w:val="24"/>
          <w:szCs w:val="24"/>
        </w:rPr>
        <w:t>ГО</w:t>
      </w:r>
      <w:r w:rsidR="00EA5788" w:rsidRPr="00EA5788">
        <w:rPr>
          <w:b/>
          <w:sz w:val="24"/>
          <w:szCs w:val="24"/>
        </w:rPr>
        <w:t xml:space="preserve"> КОНКУРС</w:t>
      </w:r>
      <w:r w:rsidR="00EA5788">
        <w:rPr>
          <w:b/>
          <w:sz w:val="24"/>
          <w:szCs w:val="24"/>
        </w:rPr>
        <w:t xml:space="preserve">А </w:t>
      </w:r>
      <w:r w:rsidR="009D68FA">
        <w:rPr>
          <w:sz w:val="24"/>
          <w:szCs w:val="24"/>
        </w:rPr>
        <w:t xml:space="preserve">(далее – </w:t>
      </w:r>
      <w:r w:rsidR="00EA5788">
        <w:rPr>
          <w:sz w:val="24"/>
          <w:szCs w:val="24"/>
        </w:rPr>
        <w:t>Ко</w:t>
      </w:r>
      <w:r w:rsidR="009D68FA">
        <w:rPr>
          <w:sz w:val="24"/>
          <w:szCs w:val="24"/>
        </w:rPr>
        <w:t>нкурс).</w:t>
      </w:r>
    </w:p>
    <w:p w:rsidR="00E7341D" w:rsidRPr="009D68FA" w:rsidRDefault="00E7341D" w:rsidP="00EA5788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B84EC0" w:rsidRPr="00466FFA" w:rsidRDefault="004558E2" w:rsidP="00E7341D">
      <w:pPr>
        <w:pStyle w:val="ac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6FFA">
        <w:rPr>
          <w:rFonts w:ascii="Times New Roman" w:hAnsi="Times New Roman" w:cs="Times New Roman"/>
          <w:color w:val="auto"/>
          <w:sz w:val="24"/>
          <w:szCs w:val="24"/>
        </w:rPr>
        <w:t xml:space="preserve">1.2. Организатором Конкурса является </w:t>
      </w:r>
      <w:r w:rsidR="00B84EC0" w:rsidRPr="00466FFA">
        <w:rPr>
          <w:rFonts w:ascii="Times New Roman" w:hAnsi="Times New Roman" w:cs="Times New Roman"/>
          <w:color w:val="auto"/>
          <w:sz w:val="24"/>
          <w:szCs w:val="24"/>
        </w:rPr>
        <w:t xml:space="preserve">Фонд </w:t>
      </w:r>
      <w:r w:rsidR="00EA5788">
        <w:rPr>
          <w:rFonts w:ascii="Times New Roman" w:hAnsi="Times New Roman" w:cs="Times New Roman"/>
          <w:color w:val="auto"/>
          <w:sz w:val="24"/>
          <w:szCs w:val="24"/>
        </w:rPr>
        <w:t xml:space="preserve">Андрея </w:t>
      </w:r>
      <w:r w:rsidR="00B84EC0" w:rsidRPr="00466FFA">
        <w:rPr>
          <w:rFonts w:ascii="Times New Roman" w:hAnsi="Times New Roman" w:cs="Times New Roman"/>
          <w:color w:val="auto"/>
          <w:sz w:val="24"/>
          <w:szCs w:val="24"/>
        </w:rPr>
        <w:t>Мельниченко</w:t>
      </w:r>
      <w:r w:rsidR="0088397D">
        <w:rPr>
          <w:rFonts w:ascii="Times New Roman" w:hAnsi="Times New Roman" w:cs="Times New Roman"/>
          <w:color w:val="auto"/>
          <w:sz w:val="24"/>
          <w:szCs w:val="24"/>
        </w:rPr>
        <w:t xml:space="preserve"> (далее – Организ</w:t>
      </w:r>
      <w:r w:rsidR="0088397D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88397D">
        <w:rPr>
          <w:rFonts w:ascii="Times New Roman" w:hAnsi="Times New Roman" w:cs="Times New Roman"/>
          <w:color w:val="auto"/>
          <w:sz w:val="24"/>
          <w:szCs w:val="24"/>
        </w:rPr>
        <w:t>тор)</w:t>
      </w:r>
      <w:r w:rsidR="00EA578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84EC0" w:rsidRPr="00466FFA">
        <w:rPr>
          <w:rFonts w:ascii="Times New Roman" w:hAnsi="Times New Roman" w:cs="Times New Roman"/>
          <w:color w:val="auto"/>
          <w:sz w:val="24"/>
          <w:szCs w:val="24"/>
        </w:rPr>
        <w:t>Общее руководство конкурса осуще</w:t>
      </w:r>
      <w:r w:rsidR="008C7BE9" w:rsidRPr="00466FFA">
        <w:rPr>
          <w:rFonts w:ascii="Times New Roman" w:hAnsi="Times New Roman" w:cs="Times New Roman"/>
          <w:color w:val="auto"/>
          <w:sz w:val="24"/>
          <w:szCs w:val="24"/>
        </w:rPr>
        <w:t>ствляет организационный комитет</w:t>
      </w:r>
      <w:r w:rsidR="00121483" w:rsidRPr="00723DFE">
        <w:rPr>
          <w:rFonts w:ascii="Times New Roman" w:hAnsi="Times New Roman" w:cs="Times New Roman"/>
          <w:color w:val="auto"/>
          <w:sz w:val="24"/>
          <w:szCs w:val="24"/>
        </w:rPr>
        <w:t xml:space="preserve">(далее </w:t>
      </w:r>
      <w:r w:rsidR="00121483" w:rsidRPr="00723DFE">
        <w:rPr>
          <w:rFonts w:ascii="Times New Roman" w:hAnsi="Times New Roman" w:cs="Times New Roman"/>
          <w:color w:val="auto"/>
          <w:sz w:val="24"/>
          <w:szCs w:val="24"/>
        </w:rPr>
        <w:noBreakHyphen/>
        <w:t xml:space="preserve"> Оргком</w:t>
      </w:r>
      <w:r w:rsidR="00121483" w:rsidRPr="00723DF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121483" w:rsidRPr="00723DFE">
        <w:rPr>
          <w:rFonts w:ascii="Times New Roman" w:hAnsi="Times New Roman" w:cs="Times New Roman"/>
          <w:color w:val="auto"/>
          <w:sz w:val="24"/>
          <w:szCs w:val="24"/>
        </w:rPr>
        <w:t>тет)</w:t>
      </w:r>
      <w:r w:rsidR="008C7BE9" w:rsidRPr="00723DF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261F7" w:rsidRPr="00723DFE">
        <w:rPr>
          <w:rFonts w:ascii="Times New Roman" w:hAnsi="Times New Roman" w:cs="Times New Roman"/>
          <w:color w:val="auto"/>
          <w:sz w:val="24"/>
          <w:szCs w:val="24"/>
        </w:rPr>
        <w:t xml:space="preserve">Состав </w:t>
      </w:r>
      <w:r w:rsidR="00121483" w:rsidRPr="00723DFE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4261F7" w:rsidRPr="00723DFE">
        <w:rPr>
          <w:rFonts w:ascii="Times New Roman" w:hAnsi="Times New Roman" w:cs="Times New Roman"/>
          <w:color w:val="auto"/>
          <w:sz w:val="24"/>
          <w:szCs w:val="24"/>
        </w:rPr>
        <w:t>ргкомитета:</w:t>
      </w:r>
    </w:p>
    <w:p w:rsidR="004261F7" w:rsidRDefault="00384BE5" w:rsidP="00A7202E">
      <w:pPr>
        <w:pStyle w:val="ac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1403">
        <w:rPr>
          <w:rFonts w:ascii="Times New Roman" w:hAnsi="Times New Roman" w:cs="Times New Roman"/>
          <w:color w:val="auto"/>
          <w:sz w:val="24"/>
          <w:szCs w:val="24"/>
        </w:rPr>
        <w:t>Чередник Александр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Михайлович, исполнительный директор Фонда Андрея Мельн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color w:val="auto"/>
          <w:sz w:val="24"/>
          <w:szCs w:val="24"/>
        </w:rPr>
        <w:t>ченко</w:t>
      </w:r>
      <w:r w:rsidR="00FB1737">
        <w:rPr>
          <w:rFonts w:ascii="Times New Roman" w:hAnsi="Times New Roman" w:cs="Times New Roman"/>
          <w:color w:val="auto"/>
          <w:sz w:val="24"/>
          <w:szCs w:val="24"/>
        </w:rPr>
        <w:t>–со</w:t>
      </w:r>
      <w:r w:rsidR="001113B4" w:rsidRPr="00466FFA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FB1737">
        <w:rPr>
          <w:rFonts w:ascii="Times New Roman" w:hAnsi="Times New Roman" w:cs="Times New Roman"/>
          <w:color w:val="auto"/>
          <w:sz w:val="24"/>
          <w:szCs w:val="24"/>
        </w:rPr>
        <w:t>редседатель</w:t>
      </w:r>
      <w:r w:rsidR="00641F8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7341D" w:rsidRDefault="00E7341D" w:rsidP="00A7202E">
      <w:pPr>
        <w:pStyle w:val="ac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84EC0" w:rsidRPr="00466FFA" w:rsidRDefault="005C6F7C" w:rsidP="00A7202E">
      <w:pPr>
        <w:ind w:firstLine="567"/>
        <w:jc w:val="both"/>
        <w:rPr>
          <w:sz w:val="24"/>
          <w:szCs w:val="24"/>
        </w:rPr>
      </w:pPr>
      <w:r w:rsidRPr="00466FFA">
        <w:rPr>
          <w:sz w:val="24"/>
          <w:szCs w:val="24"/>
        </w:rPr>
        <w:t xml:space="preserve">1.3. </w:t>
      </w:r>
      <w:r w:rsidR="00B84EC0" w:rsidRPr="00466FFA">
        <w:rPr>
          <w:sz w:val="24"/>
          <w:szCs w:val="24"/>
        </w:rPr>
        <w:t xml:space="preserve">Функции Оргкомитета: </w:t>
      </w:r>
    </w:p>
    <w:p w:rsidR="00B84EC0" w:rsidRPr="009D68FA" w:rsidRDefault="00B84EC0" w:rsidP="00A7202E">
      <w:pPr>
        <w:ind w:firstLine="567"/>
        <w:jc w:val="both"/>
        <w:rPr>
          <w:sz w:val="24"/>
          <w:szCs w:val="24"/>
        </w:rPr>
      </w:pPr>
      <w:r w:rsidRPr="00466FFA">
        <w:rPr>
          <w:sz w:val="24"/>
          <w:szCs w:val="24"/>
        </w:rPr>
        <w:t xml:space="preserve">- объявление </w:t>
      </w:r>
      <w:r w:rsidR="0088397D">
        <w:rPr>
          <w:sz w:val="24"/>
          <w:szCs w:val="24"/>
        </w:rPr>
        <w:t>К</w:t>
      </w:r>
      <w:r w:rsidRPr="00466FFA">
        <w:rPr>
          <w:sz w:val="24"/>
          <w:szCs w:val="24"/>
        </w:rPr>
        <w:t>он</w:t>
      </w:r>
      <w:r w:rsidR="009D68FA">
        <w:rPr>
          <w:sz w:val="24"/>
          <w:szCs w:val="24"/>
        </w:rPr>
        <w:t>курс</w:t>
      </w:r>
      <w:r w:rsidR="0088397D">
        <w:rPr>
          <w:sz w:val="24"/>
          <w:szCs w:val="24"/>
        </w:rPr>
        <w:t>а</w:t>
      </w:r>
      <w:r w:rsidR="009D68FA">
        <w:rPr>
          <w:sz w:val="24"/>
          <w:szCs w:val="24"/>
        </w:rPr>
        <w:t xml:space="preserve"> и условий </w:t>
      </w:r>
      <w:r w:rsidR="005D3DDB">
        <w:rPr>
          <w:sz w:val="24"/>
          <w:szCs w:val="24"/>
        </w:rPr>
        <w:t>его</w:t>
      </w:r>
      <w:r w:rsidR="009D68FA">
        <w:rPr>
          <w:sz w:val="24"/>
          <w:szCs w:val="24"/>
        </w:rPr>
        <w:t xml:space="preserve"> проведения;</w:t>
      </w:r>
    </w:p>
    <w:p w:rsidR="00B84EC0" w:rsidRPr="009D68FA" w:rsidRDefault="00B84EC0" w:rsidP="00A7202E">
      <w:pPr>
        <w:ind w:firstLine="567"/>
        <w:jc w:val="both"/>
        <w:rPr>
          <w:sz w:val="24"/>
          <w:szCs w:val="24"/>
        </w:rPr>
      </w:pPr>
      <w:r w:rsidRPr="00466FFA">
        <w:rPr>
          <w:sz w:val="24"/>
          <w:szCs w:val="24"/>
        </w:rPr>
        <w:t xml:space="preserve">- обеспечение оповещения преподавателей и обучающихся об условиях </w:t>
      </w:r>
      <w:r w:rsidR="00331681">
        <w:rPr>
          <w:sz w:val="24"/>
          <w:szCs w:val="24"/>
        </w:rPr>
        <w:t>К</w:t>
      </w:r>
      <w:r w:rsidRPr="00466FFA">
        <w:rPr>
          <w:sz w:val="24"/>
          <w:szCs w:val="24"/>
        </w:rPr>
        <w:t>он</w:t>
      </w:r>
      <w:r w:rsidR="009D68FA">
        <w:rPr>
          <w:sz w:val="24"/>
          <w:szCs w:val="24"/>
        </w:rPr>
        <w:t>курс</w:t>
      </w:r>
      <w:r w:rsidR="00331681">
        <w:rPr>
          <w:sz w:val="24"/>
          <w:szCs w:val="24"/>
        </w:rPr>
        <w:t>а</w:t>
      </w:r>
      <w:r w:rsidR="00121483" w:rsidRPr="00B046A5">
        <w:rPr>
          <w:sz w:val="24"/>
          <w:szCs w:val="24"/>
        </w:rPr>
        <w:t>,</w:t>
      </w:r>
      <w:r w:rsidR="00E7341D">
        <w:rPr>
          <w:sz w:val="24"/>
          <w:szCs w:val="24"/>
        </w:rPr>
        <w:t xml:space="preserve"> п</w:t>
      </w:r>
      <w:r w:rsidR="00E7341D">
        <w:rPr>
          <w:sz w:val="24"/>
          <w:szCs w:val="24"/>
        </w:rPr>
        <w:t>о</w:t>
      </w:r>
      <w:r w:rsidR="00E7341D">
        <w:rPr>
          <w:sz w:val="24"/>
          <w:szCs w:val="24"/>
        </w:rPr>
        <w:t xml:space="preserve">рядке </w:t>
      </w:r>
      <w:r w:rsidR="006562AF">
        <w:rPr>
          <w:sz w:val="24"/>
          <w:szCs w:val="24"/>
        </w:rPr>
        <w:t xml:space="preserve">и сроках </w:t>
      </w:r>
      <w:r w:rsidR="00331681">
        <w:rPr>
          <w:sz w:val="24"/>
          <w:szCs w:val="24"/>
        </w:rPr>
        <w:t>его</w:t>
      </w:r>
      <w:r w:rsidR="009D68FA">
        <w:rPr>
          <w:sz w:val="24"/>
          <w:szCs w:val="24"/>
        </w:rPr>
        <w:t xml:space="preserve"> проведения;</w:t>
      </w:r>
    </w:p>
    <w:p w:rsidR="00B84EC0" w:rsidRPr="009D68FA" w:rsidRDefault="00B84EC0" w:rsidP="00A7202E">
      <w:pPr>
        <w:ind w:firstLine="567"/>
        <w:jc w:val="both"/>
        <w:rPr>
          <w:sz w:val="24"/>
          <w:szCs w:val="24"/>
        </w:rPr>
      </w:pPr>
      <w:r w:rsidRPr="00466FFA">
        <w:rPr>
          <w:sz w:val="24"/>
          <w:szCs w:val="24"/>
        </w:rPr>
        <w:t>- организация и</w:t>
      </w:r>
      <w:r w:rsidR="009D68FA">
        <w:rPr>
          <w:sz w:val="24"/>
          <w:szCs w:val="24"/>
        </w:rPr>
        <w:t xml:space="preserve"> контроль проведения </w:t>
      </w:r>
      <w:r w:rsidR="0088397D">
        <w:rPr>
          <w:sz w:val="24"/>
          <w:szCs w:val="24"/>
        </w:rPr>
        <w:t>К</w:t>
      </w:r>
      <w:r w:rsidR="009D68FA">
        <w:rPr>
          <w:sz w:val="24"/>
          <w:szCs w:val="24"/>
        </w:rPr>
        <w:t>онкурс</w:t>
      </w:r>
      <w:r w:rsidR="0088397D">
        <w:rPr>
          <w:sz w:val="24"/>
          <w:szCs w:val="24"/>
        </w:rPr>
        <w:t>а</w:t>
      </w:r>
      <w:r w:rsidR="009D68FA">
        <w:rPr>
          <w:sz w:val="24"/>
          <w:szCs w:val="24"/>
        </w:rPr>
        <w:t>;</w:t>
      </w:r>
    </w:p>
    <w:p w:rsidR="00D4138F" w:rsidRPr="00466FFA" w:rsidRDefault="009D68FA" w:rsidP="00A720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13B4" w:rsidRPr="00466FFA">
        <w:rPr>
          <w:sz w:val="24"/>
          <w:szCs w:val="24"/>
        </w:rPr>
        <w:t xml:space="preserve">формирование жюри </w:t>
      </w:r>
      <w:r w:rsidR="0088397D">
        <w:rPr>
          <w:sz w:val="24"/>
          <w:szCs w:val="24"/>
        </w:rPr>
        <w:t>К</w:t>
      </w:r>
      <w:r w:rsidR="001113B4" w:rsidRPr="00466FFA">
        <w:rPr>
          <w:sz w:val="24"/>
          <w:szCs w:val="24"/>
        </w:rPr>
        <w:t>о</w:t>
      </w:r>
      <w:r w:rsidR="00D4138F" w:rsidRPr="00466FFA">
        <w:rPr>
          <w:sz w:val="24"/>
          <w:szCs w:val="24"/>
        </w:rPr>
        <w:t>нкурса и организация его работы;</w:t>
      </w:r>
    </w:p>
    <w:p w:rsidR="00E17DF9" w:rsidRPr="00466FFA" w:rsidRDefault="00B84EC0" w:rsidP="00A7202E">
      <w:pPr>
        <w:ind w:firstLine="567"/>
        <w:jc w:val="both"/>
        <w:rPr>
          <w:sz w:val="24"/>
          <w:szCs w:val="24"/>
        </w:rPr>
      </w:pPr>
      <w:r w:rsidRPr="00466FFA">
        <w:rPr>
          <w:sz w:val="24"/>
          <w:szCs w:val="24"/>
        </w:rPr>
        <w:t xml:space="preserve">- награждение победителей </w:t>
      </w:r>
      <w:r w:rsidR="0088397D">
        <w:rPr>
          <w:sz w:val="24"/>
          <w:szCs w:val="24"/>
        </w:rPr>
        <w:t>К</w:t>
      </w:r>
      <w:r w:rsidRPr="00466FFA">
        <w:rPr>
          <w:sz w:val="24"/>
          <w:szCs w:val="24"/>
        </w:rPr>
        <w:t>онкурса</w:t>
      </w:r>
      <w:r w:rsidR="00E17DF9" w:rsidRPr="00466FFA">
        <w:rPr>
          <w:sz w:val="24"/>
          <w:szCs w:val="24"/>
        </w:rPr>
        <w:t>;</w:t>
      </w:r>
    </w:p>
    <w:p w:rsidR="00B84EC0" w:rsidRDefault="00E17DF9" w:rsidP="00A7202E">
      <w:pPr>
        <w:ind w:firstLine="567"/>
        <w:jc w:val="both"/>
        <w:rPr>
          <w:sz w:val="24"/>
          <w:szCs w:val="24"/>
        </w:rPr>
      </w:pPr>
      <w:r w:rsidRPr="00466FFA">
        <w:rPr>
          <w:sz w:val="24"/>
          <w:szCs w:val="24"/>
        </w:rPr>
        <w:t>- составление Отчета о проведении Конкурса и его утверждение</w:t>
      </w:r>
      <w:r w:rsidR="0088397D">
        <w:rPr>
          <w:sz w:val="24"/>
          <w:szCs w:val="24"/>
        </w:rPr>
        <w:t>;</w:t>
      </w:r>
    </w:p>
    <w:p w:rsidR="0088397D" w:rsidRPr="005A3636" w:rsidRDefault="0088397D" w:rsidP="0088397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3636">
        <w:rPr>
          <w:sz w:val="24"/>
          <w:szCs w:val="24"/>
        </w:rPr>
        <w:t>формирование по итогам Конкурса рекомендаций по улучшению работы Центров;</w:t>
      </w:r>
    </w:p>
    <w:p w:rsidR="00B84EC0" w:rsidRPr="005A3636" w:rsidRDefault="0088397D" w:rsidP="00723DFE">
      <w:pPr>
        <w:ind w:firstLine="567"/>
        <w:jc w:val="both"/>
        <w:rPr>
          <w:sz w:val="24"/>
          <w:szCs w:val="24"/>
        </w:rPr>
      </w:pPr>
      <w:r w:rsidRPr="005A3636">
        <w:rPr>
          <w:sz w:val="24"/>
          <w:szCs w:val="24"/>
        </w:rPr>
        <w:t>- формирование предложений по изменениям настоящего положения.</w:t>
      </w:r>
    </w:p>
    <w:p w:rsidR="00C420BA" w:rsidRDefault="00C420BA" w:rsidP="00C420BA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5A3636">
        <w:rPr>
          <w:bCs/>
          <w:sz w:val="24"/>
          <w:szCs w:val="24"/>
        </w:rPr>
        <w:t>1.4. Цели и задачи Конкурса</w:t>
      </w:r>
    </w:p>
    <w:p w:rsidR="00C420BA" w:rsidRPr="00F75917" w:rsidRDefault="00C420BA" w:rsidP="00C420B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75917">
        <w:rPr>
          <w:sz w:val="24"/>
          <w:szCs w:val="24"/>
        </w:rPr>
        <w:t>Конкурс проводится в целях</w:t>
      </w:r>
      <w:r w:rsidR="00E13030">
        <w:rPr>
          <w:sz w:val="24"/>
          <w:szCs w:val="24"/>
        </w:rPr>
        <w:t>:</w:t>
      </w:r>
    </w:p>
    <w:p w:rsidR="00C420BA" w:rsidRPr="00F75917" w:rsidRDefault="00C420BA" w:rsidP="00C420BA">
      <w:pPr>
        <w:pStyle w:val="af"/>
        <w:numPr>
          <w:ilvl w:val="0"/>
          <w:numId w:val="20"/>
        </w:numPr>
        <w:spacing w:line="240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F75917">
        <w:rPr>
          <w:rFonts w:ascii="Times New Roman" w:hAnsi="Times New Roman"/>
          <w:sz w:val="24"/>
          <w:szCs w:val="24"/>
        </w:rPr>
        <w:t xml:space="preserve">выявления и развития талантливых </w:t>
      </w:r>
      <w:r w:rsidR="006562AF">
        <w:rPr>
          <w:rFonts w:ascii="Times New Roman" w:hAnsi="Times New Roman"/>
          <w:sz w:val="24"/>
          <w:szCs w:val="24"/>
        </w:rPr>
        <w:t>молодых людей</w:t>
      </w:r>
      <w:r w:rsidRPr="00F75917">
        <w:rPr>
          <w:rFonts w:ascii="Times New Roman" w:hAnsi="Times New Roman"/>
          <w:sz w:val="24"/>
          <w:szCs w:val="24"/>
        </w:rPr>
        <w:t xml:space="preserve"> в сфере научной, исследов</w:t>
      </w:r>
      <w:r w:rsidRPr="00F75917">
        <w:rPr>
          <w:rFonts w:ascii="Times New Roman" w:hAnsi="Times New Roman"/>
          <w:sz w:val="24"/>
          <w:szCs w:val="24"/>
        </w:rPr>
        <w:t>а</w:t>
      </w:r>
      <w:r w:rsidRPr="00F75917">
        <w:rPr>
          <w:rFonts w:ascii="Times New Roman" w:hAnsi="Times New Roman"/>
          <w:sz w:val="24"/>
          <w:szCs w:val="24"/>
        </w:rPr>
        <w:t>тельской, проектной и конструкторской деятельности</w:t>
      </w:r>
      <w:r w:rsidR="00E13030">
        <w:rPr>
          <w:rFonts w:ascii="Times New Roman" w:hAnsi="Times New Roman"/>
          <w:sz w:val="24"/>
          <w:szCs w:val="24"/>
        </w:rPr>
        <w:t>;</w:t>
      </w:r>
    </w:p>
    <w:p w:rsidR="00C420BA" w:rsidRPr="00466FFA" w:rsidRDefault="00C420BA" w:rsidP="00C420BA">
      <w:pPr>
        <w:pStyle w:val="af"/>
        <w:numPr>
          <w:ilvl w:val="0"/>
          <w:numId w:val="20"/>
        </w:numPr>
        <w:spacing w:line="240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466FFA">
        <w:rPr>
          <w:rFonts w:ascii="Times New Roman" w:hAnsi="Times New Roman"/>
          <w:sz w:val="24"/>
          <w:szCs w:val="24"/>
        </w:rPr>
        <w:t>мониторинг</w:t>
      </w:r>
      <w:r>
        <w:rPr>
          <w:rFonts w:ascii="Times New Roman" w:hAnsi="Times New Roman"/>
          <w:sz w:val="24"/>
          <w:szCs w:val="24"/>
        </w:rPr>
        <w:t>а</w:t>
      </w:r>
      <w:r w:rsidRPr="00466FFA">
        <w:rPr>
          <w:rFonts w:ascii="Times New Roman" w:hAnsi="Times New Roman"/>
          <w:sz w:val="24"/>
          <w:szCs w:val="24"/>
        </w:rPr>
        <w:t xml:space="preserve"> и оценк</w:t>
      </w:r>
      <w:r>
        <w:rPr>
          <w:rFonts w:ascii="Times New Roman" w:hAnsi="Times New Roman"/>
          <w:sz w:val="24"/>
          <w:szCs w:val="24"/>
        </w:rPr>
        <w:t>и</w:t>
      </w:r>
      <w:r w:rsidRPr="00466FFA">
        <w:rPr>
          <w:rFonts w:ascii="Times New Roman" w:hAnsi="Times New Roman"/>
          <w:sz w:val="24"/>
          <w:szCs w:val="24"/>
        </w:rPr>
        <w:t xml:space="preserve"> уровня теоретической и практической подготовленности учащихся </w:t>
      </w:r>
      <w:r w:rsidR="006562AF">
        <w:rPr>
          <w:rFonts w:ascii="Times New Roman" w:hAnsi="Times New Roman"/>
          <w:sz w:val="24"/>
          <w:szCs w:val="24"/>
        </w:rPr>
        <w:t>к</w:t>
      </w:r>
      <w:r w:rsidRPr="00466FFA">
        <w:rPr>
          <w:rFonts w:ascii="Times New Roman" w:hAnsi="Times New Roman"/>
          <w:sz w:val="24"/>
          <w:szCs w:val="24"/>
        </w:rPr>
        <w:t xml:space="preserve"> решени</w:t>
      </w:r>
      <w:r w:rsidR="006562AF">
        <w:rPr>
          <w:rFonts w:ascii="Times New Roman" w:hAnsi="Times New Roman"/>
          <w:sz w:val="24"/>
          <w:szCs w:val="24"/>
        </w:rPr>
        <w:t>ю</w:t>
      </w:r>
      <w:r w:rsidRPr="00466FFA">
        <w:rPr>
          <w:rFonts w:ascii="Times New Roman" w:hAnsi="Times New Roman"/>
          <w:sz w:val="24"/>
          <w:szCs w:val="24"/>
        </w:rPr>
        <w:t xml:space="preserve"> инновационных задач в области </w:t>
      </w:r>
      <w:r w:rsidR="006562AF">
        <w:rPr>
          <w:rFonts w:ascii="Times New Roman" w:hAnsi="Times New Roman"/>
          <w:sz w:val="24"/>
          <w:szCs w:val="24"/>
        </w:rPr>
        <w:t xml:space="preserve">науки и </w:t>
      </w:r>
      <w:r w:rsidRPr="00466FFA">
        <w:rPr>
          <w:rFonts w:ascii="Times New Roman" w:hAnsi="Times New Roman"/>
          <w:sz w:val="24"/>
          <w:szCs w:val="24"/>
        </w:rPr>
        <w:t>техники;</w:t>
      </w:r>
    </w:p>
    <w:p w:rsidR="00C420BA" w:rsidRPr="00466FFA" w:rsidRDefault="00C420BA" w:rsidP="00C420BA">
      <w:pPr>
        <w:pStyle w:val="af"/>
        <w:numPr>
          <w:ilvl w:val="0"/>
          <w:numId w:val="20"/>
        </w:numPr>
        <w:spacing w:line="240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466FFA">
        <w:rPr>
          <w:rFonts w:ascii="Times New Roman" w:hAnsi="Times New Roman"/>
          <w:sz w:val="24"/>
          <w:szCs w:val="24"/>
        </w:rPr>
        <w:t>стимулировани</w:t>
      </w:r>
      <w:r>
        <w:rPr>
          <w:rFonts w:ascii="Times New Roman" w:hAnsi="Times New Roman"/>
          <w:sz w:val="24"/>
          <w:szCs w:val="24"/>
        </w:rPr>
        <w:t>я</w:t>
      </w:r>
      <w:r w:rsidRPr="00466FFA">
        <w:rPr>
          <w:rFonts w:ascii="Times New Roman" w:hAnsi="Times New Roman"/>
          <w:sz w:val="24"/>
          <w:szCs w:val="24"/>
        </w:rPr>
        <w:t xml:space="preserve"> творческой деятельности молодых людей, </w:t>
      </w:r>
      <w:r w:rsidR="006562AF">
        <w:rPr>
          <w:rFonts w:ascii="Times New Roman" w:hAnsi="Times New Roman"/>
          <w:sz w:val="24"/>
          <w:szCs w:val="24"/>
        </w:rPr>
        <w:t xml:space="preserve">проявляющих </w:t>
      </w:r>
      <w:r w:rsidRPr="00466FFA">
        <w:rPr>
          <w:rFonts w:ascii="Times New Roman" w:hAnsi="Times New Roman"/>
          <w:sz w:val="24"/>
          <w:szCs w:val="24"/>
        </w:rPr>
        <w:t>интерес</w:t>
      </w:r>
      <w:r w:rsidR="006562AF">
        <w:rPr>
          <w:rFonts w:ascii="Times New Roman" w:hAnsi="Times New Roman"/>
          <w:sz w:val="24"/>
          <w:szCs w:val="24"/>
        </w:rPr>
        <w:t xml:space="preserve"> к </w:t>
      </w:r>
      <w:r w:rsidRPr="00466FFA">
        <w:rPr>
          <w:rFonts w:ascii="Times New Roman" w:hAnsi="Times New Roman"/>
          <w:sz w:val="24"/>
          <w:szCs w:val="24"/>
        </w:rPr>
        <w:t>инженерно-техническо</w:t>
      </w:r>
      <w:r w:rsidR="006562AF">
        <w:rPr>
          <w:rFonts w:ascii="Times New Roman" w:hAnsi="Times New Roman"/>
          <w:sz w:val="24"/>
          <w:szCs w:val="24"/>
        </w:rPr>
        <w:t>му</w:t>
      </w:r>
      <w:r w:rsidRPr="00466FFA">
        <w:rPr>
          <w:rFonts w:ascii="Times New Roman" w:hAnsi="Times New Roman"/>
          <w:sz w:val="24"/>
          <w:szCs w:val="24"/>
        </w:rPr>
        <w:t xml:space="preserve"> творчеств</w:t>
      </w:r>
      <w:r w:rsidR="006562AF">
        <w:rPr>
          <w:rFonts w:ascii="Times New Roman" w:hAnsi="Times New Roman"/>
          <w:sz w:val="24"/>
          <w:szCs w:val="24"/>
        </w:rPr>
        <w:t>у</w:t>
      </w:r>
      <w:r w:rsidRPr="00466FFA">
        <w:rPr>
          <w:rFonts w:ascii="Times New Roman" w:hAnsi="Times New Roman"/>
          <w:sz w:val="24"/>
          <w:szCs w:val="24"/>
        </w:rPr>
        <w:t>;</w:t>
      </w:r>
    </w:p>
    <w:p w:rsidR="00C420BA" w:rsidRPr="00466FFA" w:rsidRDefault="00C420BA" w:rsidP="00C420BA">
      <w:pPr>
        <w:pStyle w:val="af"/>
        <w:numPr>
          <w:ilvl w:val="0"/>
          <w:numId w:val="20"/>
        </w:numPr>
        <w:spacing w:line="240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466FFA">
        <w:rPr>
          <w:rFonts w:ascii="Times New Roman" w:hAnsi="Times New Roman"/>
          <w:sz w:val="24"/>
          <w:szCs w:val="24"/>
        </w:rPr>
        <w:t>популяризаци</w:t>
      </w:r>
      <w:r>
        <w:rPr>
          <w:rFonts w:ascii="Times New Roman" w:hAnsi="Times New Roman"/>
          <w:sz w:val="24"/>
          <w:szCs w:val="24"/>
        </w:rPr>
        <w:t>и</w:t>
      </w:r>
      <w:r w:rsidRPr="00466FFA">
        <w:rPr>
          <w:rFonts w:ascii="Times New Roman" w:hAnsi="Times New Roman"/>
          <w:sz w:val="24"/>
          <w:szCs w:val="24"/>
        </w:rPr>
        <w:t xml:space="preserve"> изобретательской </w:t>
      </w:r>
      <w:r w:rsidR="006562AF">
        <w:rPr>
          <w:rFonts w:ascii="Times New Roman" w:hAnsi="Times New Roman"/>
          <w:sz w:val="24"/>
          <w:szCs w:val="24"/>
        </w:rPr>
        <w:t xml:space="preserve">и проектной </w:t>
      </w:r>
      <w:r w:rsidRPr="00466FFA">
        <w:rPr>
          <w:rFonts w:ascii="Times New Roman" w:hAnsi="Times New Roman"/>
          <w:sz w:val="24"/>
          <w:szCs w:val="24"/>
        </w:rPr>
        <w:t xml:space="preserve">деятельности и </w:t>
      </w:r>
      <w:r w:rsidR="006562AF">
        <w:rPr>
          <w:rFonts w:ascii="Times New Roman" w:hAnsi="Times New Roman"/>
          <w:sz w:val="24"/>
          <w:szCs w:val="24"/>
        </w:rPr>
        <w:t xml:space="preserve">распространения </w:t>
      </w:r>
      <w:r w:rsidRPr="00466FFA">
        <w:rPr>
          <w:rFonts w:ascii="Times New Roman" w:hAnsi="Times New Roman"/>
          <w:sz w:val="24"/>
          <w:szCs w:val="24"/>
        </w:rPr>
        <w:t>м</w:t>
      </w:r>
      <w:r w:rsidRPr="00466FFA">
        <w:rPr>
          <w:rFonts w:ascii="Times New Roman" w:hAnsi="Times New Roman"/>
          <w:sz w:val="24"/>
          <w:szCs w:val="24"/>
        </w:rPr>
        <w:t>е</w:t>
      </w:r>
      <w:r w:rsidRPr="00466FFA">
        <w:rPr>
          <w:rFonts w:ascii="Times New Roman" w:hAnsi="Times New Roman"/>
          <w:sz w:val="24"/>
          <w:szCs w:val="24"/>
        </w:rPr>
        <w:t xml:space="preserve">тодических инструментов ее </w:t>
      </w:r>
      <w:r w:rsidR="00121483" w:rsidRPr="00723DFE">
        <w:rPr>
          <w:rFonts w:ascii="Times New Roman" w:hAnsi="Times New Roman"/>
          <w:sz w:val="24"/>
          <w:szCs w:val="24"/>
        </w:rPr>
        <w:t>реализации</w:t>
      </w:r>
      <w:r w:rsidRPr="00466FFA">
        <w:rPr>
          <w:rFonts w:ascii="Times New Roman" w:hAnsi="Times New Roman"/>
          <w:sz w:val="24"/>
          <w:szCs w:val="24"/>
        </w:rPr>
        <w:t xml:space="preserve">среди молодежи; </w:t>
      </w:r>
    </w:p>
    <w:p w:rsidR="00C420BA" w:rsidRPr="00466FFA" w:rsidRDefault="00C420BA" w:rsidP="00C420BA">
      <w:pPr>
        <w:pStyle w:val="af"/>
        <w:numPr>
          <w:ilvl w:val="0"/>
          <w:numId w:val="20"/>
        </w:numPr>
        <w:spacing w:line="240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466FFA">
        <w:rPr>
          <w:rFonts w:ascii="Times New Roman" w:hAnsi="Times New Roman"/>
          <w:sz w:val="24"/>
          <w:szCs w:val="24"/>
        </w:rPr>
        <w:t>распространени</w:t>
      </w:r>
      <w:r>
        <w:rPr>
          <w:rFonts w:ascii="Times New Roman" w:hAnsi="Times New Roman"/>
          <w:sz w:val="24"/>
          <w:szCs w:val="24"/>
        </w:rPr>
        <w:t>я</w:t>
      </w:r>
      <w:r w:rsidRPr="00466FFA">
        <w:rPr>
          <w:rFonts w:ascii="Times New Roman" w:hAnsi="Times New Roman"/>
          <w:sz w:val="24"/>
          <w:szCs w:val="24"/>
        </w:rPr>
        <w:t xml:space="preserve"> практического опыта применения методических инструментов при работе с проблемными ситуациями;</w:t>
      </w:r>
    </w:p>
    <w:p w:rsidR="00C420BA" w:rsidRPr="00466FFA" w:rsidRDefault="00C420BA" w:rsidP="00C420BA">
      <w:pPr>
        <w:pStyle w:val="af"/>
        <w:numPr>
          <w:ilvl w:val="0"/>
          <w:numId w:val="20"/>
        </w:numPr>
        <w:spacing w:line="240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466FFA">
        <w:rPr>
          <w:rFonts w:ascii="Times New Roman" w:hAnsi="Times New Roman"/>
          <w:sz w:val="24"/>
          <w:szCs w:val="24"/>
        </w:rPr>
        <w:t>содействи</w:t>
      </w:r>
      <w:r>
        <w:rPr>
          <w:rFonts w:ascii="Times New Roman" w:hAnsi="Times New Roman"/>
          <w:sz w:val="24"/>
          <w:szCs w:val="24"/>
        </w:rPr>
        <w:t>я</w:t>
      </w:r>
      <w:r w:rsidRPr="00466FFA">
        <w:rPr>
          <w:rFonts w:ascii="Times New Roman" w:hAnsi="Times New Roman"/>
          <w:sz w:val="24"/>
          <w:szCs w:val="24"/>
        </w:rPr>
        <w:t xml:space="preserve"> созданию </w:t>
      </w:r>
      <w:r w:rsidR="006562AF" w:rsidRPr="006562AF">
        <w:rPr>
          <w:rFonts w:ascii="Times New Roman" w:hAnsi="Times New Roman"/>
          <w:sz w:val="24"/>
          <w:szCs w:val="24"/>
        </w:rPr>
        <w:t>коммуникационной среды, объединяющей постановщиков задач и лиц, занятых их решением</w:t>
      </w:r>
      <w:r w:rsidRPr="00466FFA">
        <w:rPr>
          <w:rFonts w:ascii="Times New Roman" w:hAnsi="Times New Roman"/>
          <w:sz w:val="24"/>
          <w:szCs w:val="24"/>
        </w:rPr>
        <w:t>;</w:t>
      </w:r>
    </w:p>
    <w:p w:rsidR="00C420BA" w:rsidRPr="00466FFA" w:rsidRDefault="00491403" w:rsidP="00C420BA">
      <w:pPr>
        <w:pStyle w:val="af"/>
        <w:numPr>
          <w:ilvl w:val="0"/>
          <w:numId w:val="20"/>
        </w:numPr>
        <w:spacing w:line="240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содействия</w:t>
      </w:r>
      <w:r w:rsidR="00C420BA" w:rsidRPr="00466FFA">
        <w:rPr>
          <w:rFonts w:ascii="Times New Roman" w:hAnsi="Times New Roman"/>
          <w:sz w:val="24"/>
          <w:szCs w:val="24"/>
        </w:rPr>
        <w:t>создани</w:t>
      </w:r>
      <w:r w:rsidR="006562AF">
        <w:rPr>
          <w:rFonts w:ascii="Times New Roman" w:hAnsi="Times New Roman"/>
          <w:sz w:val="24"/>
          <w:szCs w:val="24"/>
        </w:rPr>
        <w:t>ю</w:t>
      </w:r>
      <w:r w:rsidR="00C420BA" w:rsidRPr="00466FFA">
        <w:rPr>
          <w:rFonts w:ascii="Times New Roman" w:hAnsi="Times New Roman"/>
          <w:sz w:val="24"/>
          <w:szCs w:val="24"/>
        </w:rPr>
        <w:t xml:space="preserve"> инновационной площадки для общения и обсуждения новых идей и решений;</w:t>
      </w:r>
    </w:p>
    <w:p w:rsidR="00C420BA" w:rsidRPr="00466FFA" w:rsidRDefault="00C420BA" w:rsidP="00C420BA">
      <w:pPr>
        <w:pStyle w:val="af"/>
        <w:numPr>
          <w:ilvl w:val="0"/>
          <w:numId w:val="20"/>
        </w:numPr>
        <w:spacing w:line="240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466FFA">
        <w:rPr>
          <w:rFonts w:ascii="Times New Roman" w:hAnsi="Times New Roman"/>
          <w:sz w:val="24"/>
          <w:szCs w:val="24"/>
        </w:rPr>
        <w:t>подготовк</w:t>
      </w:r>
      <w:r>
        <w:rPr>
          <w:rFonts w:ascii="Times New Roman" w:hAnsi="Times New Roman"/>
          <w:sz w:val="24"/>
          <w:szCs w:val="24"/>
        </w:rPr>
        <w:t>и</w:t>
      </w:r>
      <w:r w:rsidRPr="00466FFA">
        <w:rPr>
          <w:rFonts w:ascii="Times New Roman" w:hAnsi="Times New Roman"/>
          <w:sz w:val="24"/>
          <w:szCs w:val="24"/>
        </w:rPr>
        <w:t xml:space="preserve"> молодежи к профессиональной деятельности в области создания нов</w:t>
      </w:r>
      <w:r w:rsidR="006562AF">
        <w:rPr>
          <w:rFonts w:ascii="Times New Roman" w:hAnsi="Times New Roman"/>
          <w:sz w:val="24"/>
          <w:szCs w:val="24"/>
        </w:rPr>
        <w:t>ых</w:t>
      </w:r>
      <w:r w:rsidRPr="00466FFA">
        <w:rPr>
          <w:rFonts w:ascii="Times New Roman" w:hAnsi="Times New Roman"/>
          <w:sz w:val="24"/>
          <w:szCs w:val="24"/>
        </w:rPr>
        <w:t xml:space="preserve"> конкурентоспособн</w:t>
      </w:r>
      <w:r w:rsidR="006562AF">
        <w:rPr>
          <w:rFonts w:ascii="Times New Roman" w:hAnsi="Times New Roman"/>
          <w:sz w:val="24"/>
          <w:szCs w:val="24"/>
        </w:rPr>
        <w:t>ых</w:t>
      </w:r>
      <w:r w:rsidRPr="00466FFA">
        <w:rPr>
          <w:rFonts w:ascii="Times New Roman" w:hAnsi="Times New Roman"/>
          <w:sz w:val="24"/>
          <w:szCs w:val="24"/>
        </w:rPr>
        <w:t xml:space="preserve"> продук</w:t>
      </w:r>
      <w:r w:rsidR="006562AF">
        <w:rPr>
          <w:rFonts w:ascii="Times New Roman" w:hAnsi="Times New Roman"/>
          <w:sz w:val="24"/>
          <w:szCs w:val="24"/>
        </w:rPr>
        <w:t>тов</w:t>
      </w:r>
      <w:r w:rsidR="006562AF" w:rsidRPr="006562AF">
        <w:rPr>
          <w:rFonts w:ascii="Times New Roman" w:hAnsi="Times New Roman"/>
          <w:sz w:val="24"/>
          <w:szCs w:val="24"/>
        </w:rPr>
        <w:t>и технологий, в том числе информационных.</w:t>
      </w:r>
    </w:p>
    <w:p w:rsidR="005C6F7C" w:rsidRDefault="009D68FA" w:rsidP="00A720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420BA" w:rsidRPr="00C420BA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9215DA" w:rsidRPr="00466FFA">
        <w:rPr>
          <w:sz w:val="24"/>
          <w:szCs w:val="24"/>
        </w:rPr>
        <w:t>Победителей конкурса определяет жюри</w:t>
      </w:r>
      <w:r w:rsidR="001113B4" w:rsidRPr="00466FFA">
        <w:rPr>
          <w:sz w:val="24"/>
          <w:szCs w:val="24"/>
        </w:rPr>
        <w:t xml:space="preserve">, </w:t>
      </w:r>
      <w:r w:rsidR="009215DA" w:rsidRPr="00466FFA">
        <w:rPr>
          <w:sz w:val="24"/>
          <w:szCs w:val="24"/>
        </w:rPr>
        <w:t>формируе</w:t>
      </w:r>
      <w:r w:rsidR="001113B4" w:rsidRPr="00466FFA">
        <w:rPr>
          <w:sz w:val="24"/>
          <w:szCs w:val="24"/>
        </w:rPr>
        <w:t>мое</w:t>
      </w:r>
      <w:r w:rsidR="009215DA" w:rsidRPr="00466FFA">
        <w:rPr>
          <w:sz w:val="24"/>
          <w:szCs w:val="24"/>
        </w:rPr>
        <w:t xml:space="preserve"> из </w:t>
      </w:r>
      <w:r w:rsidR="005C6F7C" w:rsidRPr="00466FFA">
        <w:rPr>
          <w:sz w:val="24"/>
          <w:szCs w:val="24"/>
        </w:rPr>
        <w:t xml:space="preserve">представителей Фонда </w:t>
      </w:r>
      <w:r w:rsidR="004A13C9">
        <w:rPr>
          <w:sz w:val="24"/>
          <w:szCs w:val="24"/>
        </w:rPr>
        <w:t xml:space="preserve">Андрея </w:t>
      </w:r>
      <w:r w:rsidR="005C6F7C" w:rsidRPr="00466FFA">
        <w:rPr>
          <w:sz w:val="24"/>
          <w:szCs w:val="24"/>
        </w:rPr>
        <w:t>Мельниченко и приглашенных экспертов.</w:t>
      </w:r>
    </w:p>
    <w:p w:rsidR="00C70599" w:rsidRPr="00C70599" w:rsidRDefault="00C70599" w:rsidP="00C70599">
      <w:pPr>
        <w:spacing w:before="240"/>
        <w:ind w:firstLine="567"/>
        <w:jc w:val="both"/>
        <w:rPr>
          <w:sz w:val="24"/>
          <w:szCs w:val="24"/>
        </w:rPr>
      </w:pPr>
      <w:r w:rsidRPr="00C70599">
        <w:rPr>
          <w:sz w:val="24"/>
          <w:szCs w:val="24"/>
        </w:rPr>
        <w:t>1.6. Соблюдение правил ISEF</w:t>
      </w:r>
    </w:p>
    <w:p w:rsidR="00C70599" w:rsidRPr="00C70599" w:rsidRDefault="00503610" w:rsidP="00C70599">
      <w:pPr>
        <w:ind w:firstLine="567"/>
        <w:jc w:val="both"/>
        <w:rPr>
          <w:sz w:val="24"/>
          <w:szCs w:val="24"/>
        </w:rPr>
      </w:pPr>
      <w:r w:rsidRPr="00723DFE">
        <w:rPr>
          <w:sz w:val="24"/>
          <w:szCs w:val="24"/>
        </w:rPr>
        <w:t>Детский научный конкурс (</w:t>
      </w:r>
      <w:r w:rsidR="00C70599" w:rsidRPr="00723DFE">
        <w:rPr>
          <w:sz w:val="24"/>
          <w:szCs w:val="24"/>
        </w:rPr>
        <w:t>ДНК</w:t>
      </w:r>
      <w:r w:rsidRPr="00723DFE">
        <w:rPr>
          <w:sz w:val="24"/>
          <w:szCs w:val="24"/>
        </w:rPr>
        <w:t>)</w:t>
      </w:r>
      <w:r w:rsidR="00C70599" w:rsidRPr="00723DFE">
        <w:rPr>
          <w:sz w:val="24"/>
          <w:szCs w:val="24"/>
        </w:rPr>
        <w:t xml:space="preserve"> Благотворительного Фонда Андрея Мельниченко </w:t>
      </w:r>
      <w:r w:rsidRPr="00723DFE">
        <w:rPr>
          <w:sz w:val="24"/>
          <w:szCs w:val="24"/>
        </w:rPr>
        <w:t>с 2020 г.</w:t>
      </w:r>
      <w:r w:rsidR="00C70599" w:rsidRPr="00723DFE">
        <w:rPr>
          <w:sz w:val="24"/>
          <w:szCs w:val="24"/>
        </w:rPr>
        <w:t xml:space="preserve"> является непосредственно аффилированным конкурсом ISEF (ранее INTEL-ISEF), </w:t>
      </w:r>
      <w:r w:rsidR="00121483" w:rsidRPr="00723DFE">
        <w:rPr>
          <w:sz w:val="24"/>
          <w:szCs w:val="24"/>
        </w:rPr>
        <w:t xml:space="preserve">в связи с чем является строго обязательным </w:t>
      </w:r>
      <w:r w:rsidR="00C70599" w:rsidRPr="00723DFE">
        <w:rPr>
          <w:sz w:val="24"/>
          <w:szCs w:val="24"/>
        </w:rPr>
        <w:t xml:space="preserve">соблюдение правил ISEF. </w:t>
      </w:r>
      <w:r w:rsidR="00121483" w:rsidRPr="00723DFE">
        <w:rPr>
          <w:sz w:val="24"/>
          <w:szCs w:val="24"/>
        </w:rPr>
        <w:t>По в</w:t>
      </w:r>
      <w:r w:rsidR="00C70599" w:rsidRPr="00723DFE">
        <w:rPr>
          <w:sz w:val="24"/>
          <w:szCs w:val="24"/>
        </w:rPr>
        <w:t>се</w:t>
      </w:r>
      <w:r w:rsidR="00121483" w:rsidRPr="00723DFE">
        <w:rPr>
          <w:sz w:val="24"/>
          <w:szCs w:val="24"/>
        </w:rPr>
        <w:t>м</w:t>
      </w:r>
      <w:r w:rsidR="00AC158B" w:rsidRPr="00723DFE">
        <w:rPr>
          <w:sz w:val="24"/>
          <w:szCs w:val="24"/>
        </w:rPr>
        <w:t>проект</w:t>
      </w:r>
      <w:r w:rsidR="00121483" w:rsidRPr="00723DFE">
        <w:rPr>
          <w:sz w:val="24"/>
          <w:szCs w:val="24"/>
        </w:rPr>
        <w:t>амуч</w:t>
      </w:r>
      <w:r w:rsidR="00121483" w:rsidRPr="00723DFE">
        <w:rPr>
          <w:sz w:val="24"/>
          <w:szCs w:val="24"/>
        </w:rPr>
        <w:t>а</w:t>
      </w:r>
      <w:r w:rsidR="00121483" w:rsidRPr="00723DFE">
        <w:rPr>
          <w:sz w:val="24"/>
          <w:szCs w:val="24"/>
        </w:rPr>
        <w:t xml:space="preserve">щихся </w:t>
      </w:r>
      <w:r w:rsidR="00D6334C" w:rsidRPr="00723DFE">
        <w:rPr>
          <w:sz w:val="24"/>
          <w:szCs w:val="24"/>
        </w:rPr>
        <w:t>9-11 классов</w:t>
      </w:r>
      <w:r w:rsidR="002A12DA" w:rsidRPr="00723DFE">
        <w:rPr>
          <w:sz w:val="24"/>
          <w:szCs w:val="24"/>
        </w:rPr>
        <w:t>, участвующи</w:t>
      </w:r>
      <w:r w:rsidR="00121483" w:rsidRPr="00723DFE">
        <w:rPr>
          <w:sz w:val="24"/>
          <w:szCs w:val="24"/>
        </w:rPr>
        <w:t>м</w:t>
      </w:r>
      <w:r w:rsidR="002A12DA" w:rsidRPr="00723DFE">
        <w:rPr>
          <w:sz w:val="24"/>
          <w:szCs w:val="24"/>
        </w:rPr>
        <w:t xml:space="preserve"> в</w:t>
      </w:r>
      <w:r w:rsidR="00E34875" w:rsidRPr="00723DFE">
        <w:rPr>
          <w:sz w:val="24"/>
          <w:szCs w:val="24"/>
        </w:rPr>
        <w:t xml:space="preserve">ДНК, </w:t>
      </w:r>
      <w:r w:rsidR="00121483" w:rsidRPr="00723DFE">
        <w:rPr>
          <w:sz w:val="24"/>
          <w:szCs w:val="24"/>
        </w:rPr>
        <w:t>необходимо заполнение</w:t>
      </w:r>
      <w:r w:rsidR="003F28C6" w:rsidRPr="00723DFE">
        <w:rPr>
          <w:sz w:val="24"/>
          <w:szCs w:val="24"/>
        </w:rPr>
        <w:t xml:space="preserve"> форм заявок </w:t>
      </w:r>
      <w:r w:rsidR="00E34875" w:rsidRPr="00723DFE">
        <w:rPr>
          <w:sz w:val="24"/>
          <w:szCs w:val="24"/>
        </w:rPr>
        <w:t>согласно тр</w:t>
      </w:r>
      <w:r w:rsidR="00E34875" w:rsidRPr="00723DFE">
        <w:rPr>
          <w:sz w:val="24"/>
          <w:szCs w:val="24"/>
        </w:rPr>
        <w:t>е</w:t>
      </w:r>
      <w:r w:rsidR="00E34875" w:rsidRPr="00723DFE">
        <w:rPr>
          <w:sz w:val="24"/>
          <w:szCs w:val="24"/>
        </w:rPr>
        <w:lastRenderedPageBreak/>
        <w:t xml:space="preserve">бованиям </w:t>
      </w:r>
      <w:r w:rsidR="00E34875" w:rsidRPr="00723DFE">
        <w:rPr>
          <w:sz w:val="24"/>
          <w:szCs w:val="24"/>
          <w:lang w:val="en-US"/>
        </w:rPr>
        <w:t>ISEF</w:t>
      </w:r>
      <w:r w:rsidR="00E34875" w:rsidRPr="00723DFE">
        <w:rPr>
          <w:sz w:val="24"/>
          <w:szCs w:val="24"/>
        </w:rPr>
        <w:t xml:space="preserve"> (</w:t>
      </w:r>
      <w:r w:rsidR="00982145" w:rsidRPr="00723DFE">
        <w:rPr>
          <w:sz w:val="24"/>
          <w:szCs w:val="24"/>
        </w:rPr>
        <w:t xml:space="preserve">Приложение </w:t>
      </w:r>
      <w:r w:rsidR="00D6334C" w:rsidRPr="00723DFE">
        <w:rPr>
          <w:sz w:val="24"/>
          <w:szCs w:val="24"/>
        </w:rPr>
        <w:t>7)</w:t>
      </w:r>
      <w:r w:rsidR="00121483" w:rsidRPr="00723DFE">
        <w:rPr>
          <w:sz w:val="24"/>
          <w:szCs w:val="24"/>
        </w:rPr>
        <w:t xml:space="preserve">. Заявки </w:t>
      </w:r>
      <w:r w:rsidR="00C70599" w:rsidRPr="00723DFE">
        <w:rPr>
          <w:sz w:val="24"/>
          <w:szCs w:val="24"/>
        </w:rPr>
        <w:t xml:space="preserve">будут проверяться </w:t>
      </w:r>
      <w:r w:rsidR="00247EB4" w:rsidRPr="00723DFE">
        <w:rPr>
          <w:sz w:val="24"/>
          <w:szCs w:val="24"/>
        </w:rPr>
        <w:t>Комитетом по Оценке исследов</w:t>
      </w:r>
      <w:r w:rsidR="00247EB4" w:rsidRPr="00723DFE">
        <w:rPr>
          <w:sz w:val="24"/>
          <w:szCs w:val="24"/>
        </w:rPr>
        <w:t>а</w:t>
      </w:r>
      <w:r w:rsidR="00247EB4" w:rsidRPr="00723DFE">
        <w:rPr>
          <w:sz w:val="24"/>
          <w:szCs w:val="24"/>
        </w:rPr>
        <w:t>тельскихП</w:t>
      </w:r>
      <w:r w:rsidR="008C2B05" w:rsidRPr="00723DFE">
        <w:rPr>
          <w:sz w:val="24"/>
          <w:szCs w:val="24"/>
        </w:rPr>
        <w:t>роектов(</w:t>
      </w:r>
      <w:r w:rsidR="00121483" w:rsidRPr="00723DFE">
        <w:rPr>
          <w:sz w:val="24"/>
          <w:szCs w:val="24"/>
        </w:rPr>
        <w:t xml:space="preserve">далее </w:t>
      </w:r>
      <w:r w:rsidR="00121483" w:rsidRPr="00723DFE">
        <w:rPr>
          <w:sz w:val="24"/>
          <w:szCs w:val="24"/>
        </w:rPr>
        <w:noBreakHyphen/>
      </w:r>
      <w:r w:rsidR="008C2B05" w:rsidRPr="00723DFE">
        <w:rPr>
          <w:sz w:val="24"/>
          <w:szCs w:val="24"/>
        </w:rPr>
        <w:t>КОП)</w:t>
      </w:r>
      <w:r w:rsidR="00C70599" w:rsidRPr="00723DFE">
        <w:rPr>
          <w:sz w:val="24"/>
          <w:szCs w:val="24"/>
        </w:rPr>
        <w:t xml:space="preserve"> на соответствие требовани</w:t>
      </w:r>
      <w:r w:rsidR="00121483" w:rsidRPr="00723DFE">
        <w:rPr>
          <w:sz w:val="24"/>
          <w:szCs w:val="24"/>
        </w:rPr>
        <w:t>ям</w:t>
      </w:r>
      <w:r w:rsidR="00C70599" w:rsidRPr="00C70599">
        <w:rPr>
          <w:sz w:val="24"/>
          <w:szCs w:val="24"/>
          <w:lang w:val="en-US"/>
        </w:rPr>
        <w:t>ISEF</w:t>
      </w:r>
      <w:r w:rsidR="00C70599" w:rsidRPr="00C70599">
        <w:rPr>
          <w:sz w:val="24"/>
          <w:szCs w:val="24"/>
        </w:rPr>
        <w:t xml:space="preserve">, а именно: </w:t>
      </w:r>
    </w:p>
    <w:p w:rsidR="00C70599" w:rsidRPr="00C70599" w:rsidRDefault="00C70599" w:rsidP="00C70599">
      <w:pPr>
        <w:numPr>
          <w:ilvl w:val="0"/>
          <w:numId w:val="42"/>
        </w:numPr>
        <w:jc w:val="both"/>
        <w:rPr>
          <w:sz w:val="24"/>
          <w:szCs w:val="24"/>
        </w:rPr>
      </w:pPr>
      <w:r w:rsidRPr="00C70599">
        <w:rPr>
          <w:sz w:val="24"/>
          <w:szCs w:val="24"/>
        </w:rPr>
        <w:t xml:space="preserve">Честность. Каждый этап </w:t>
      </w:r>
      <w:r w:rsidR="009155DF">
        <w:rPr>
          <w:sz w:val="24"/>
          <w:szCs w:val="24"/>
        </w:rPr>
        <w:t>проекта</w:t>
      </w:r>
      <w:r w:rsidRPr="00C70599">
        <w:rPr>
          <w:sz w:val="24"/>
          <w:szCs w:val="24"/>
        </w:rPr>
        <w:t xml:space="preserve"> должен быть честным, объективным</w:t>
      </w:r>
      <w:r>
        <w:rPr>
          <w:sz w:val="24"/>
          <w:szCs w:val="24"/>
        </w:rPr>
        <w:t>.С</w:t>
      </w:r>
      <w:r w:rsidRPr="00C70599">
        <w:rPr>
          <w:sz w:val="24"/>
          <w:szCs w:val="24"/>
        </w:rPr>
        <w:t>ледует изб</w:t>
      </w:r>
      <w:r w:rsidRPr="00C70599">
        <w:rPr>
          <w:sz w:val="24"/>
          <w:szCs w:val="24"/>
        </w:rPr>
        <w:t>е</w:t>
      </w:r>
      <w:r w:rsidRPr="00C70599">
        <w:rPr>
          <w:sz w:val="24"/>
          <w:szCs w:val="24"/>
        </w:rPr>
        <w:t>гать конфликта интересов. Проект должен отражать независимое исследование, в</w:t>
      </w:r>
      <w:r w:rsidRPr="00C70599">
        <w:rPr>
          <w:sz w:val="24"/>
          <w:szCs w:val="24"/>
        </w:rPr>
        <w:t>ы</w:t>
      </w:r>
      <w:r w:rsidRPr="00C70599">
        <w:rPr>
          <w:sz w:val="24"/>
          <w:szCs w:val="24"/>
        </w:rPr>
        <w:t xml:space="preserve">полненное конкурсантами. Проект может быть представлен на ДНК и </w:t>
      </w:r>
      <w:r w:rsidRPr="00C70599">
        <w:rPr>
          <w:sz w:val="24"/>
          <w:szCs w:val="24"/>
          <w:lang w:val="en-US"/>
        </w:rPr>
        <w:t>ISEF</w:t>
      </w:r>
      <w:r w:rsidRPr="00C70599">
        <w:rPr>
          <w:sz w:val="24"/>
          <w:szCs w:val="24"/>
        </w:rPr>
        <w:t xml:space="preserve"> только по одному разу.</w:t>
      </w:r>
    </w:p>
    <w:p w:rsidR="00C70599" w:rsidRPr="00C70599" w:rsidRDefault="00C70599" w:rsidP="00C70599">
      <w:pPr>
        <w:numPr>
          <w:ilvl w:val="0"/>
          <w:numId w:val="42"/>
        </w:numPr>
        <w:jc w:val="both"/>
        <w:rPr>
          <w:sz w:val="24"/>
          <w:szCs w:val="24"/>
        </w:rPr>
      </w:pPr>
      <w:r w:rsidRPr="00C70599">
        <w:rPr>
          <w:sz w:val="24"/>
          <w:szCs w:val="24"/>
        </w:rPr>
        <w:t>Законность. Все федеральные и местные законы должны быть соблюдены. Все прое</w:t>
      </w:r>
      <w:r w:rsidRPr="00C70599">
        <w:rPr>
          <w:sz w:val="24"/>
          <w:szCs w:val="24"/>
        </w:rPr>
        <w:t>к</w:t>
      </w:r>
      <w:r w:rsidRPr="00C70599">
        <w:rPr>
          <w:sz w:val="24"/>
          <w:szCs w:val="24"/>
        </w:rPr>
        <w:t xml:space="preserve">ты должны быть одобрены </w:t>
      </w:r>
      <w:r w:rsidR="008C2B05">
        <w:rPr>
          <w:sz w:val="24"/>
          <w:szCs w:val="24"/>
        </w:rPr>
        <w:t>КОП</w:t>
      </w:r>
      <w:r w:rsidRPr="00C70599">
        <w:rPr>
          <w:sz w:val="24"/>
          <w:szCs w:val="24"/>
        </w:rPr>
        <w:t xml:space="preserve"> ДНК.</w:t>
      </w:r>
    </w:p>
    <w:p w:rsidR="00C70599" w:rsidRPr="00C70599" w:rsidRDefault="00C70599" w:rsidP="00C70599">
      <w:pPr>
        <w:numPr>
          <w:ilvl w:val="0"/>
          <w:numId w:val="42"/>
        </w:numPr>
        <w:jc w:val="both"/>
        <w:rPr>
          <w:sz w:val="24"/>
          <w:szCs w:val="24"/>
        </w:rPr>
      </w:pPr>
      <w:r w:rsidRPr="00C70599">
        <w:rPr>
          <w:sz w:val="24"/>
          <w:szCs w:val="24"/>
        </w:rPr>
        <w:t xml:space="preserve">Уважение конфиденциальности и интеллектуальной собственности. </w:t>
      </w:r>
      <w:r w:rsidR="00D0436D">
        <w:rPr>
          <w:sz w:val="24"/>
          <w:szCs w:val="24"/>
        </w:rPr>
        <w:t>Нельзя допускать нарушения прав</w:t>
      </w:r>
      <w:r w:rsidR="002B042D">
        <w:rPr>
          <w:sz w:val="24"/>
          <w:szCs w:val="24"/>
        </w:rPr>
        <w:t xml:space="preserve"> интеллектуальной собственности. </w:t>
      </w:r>
      <w:r w:rsidRPr="00C70599">
        <w:rPr>
          <w:sz w:val="24"/>
          <w:szCs w:val="24"/>
        </w:rPr>
        <w:t>Неопубликованные данные, мет</w:t>
      </w:r>
      <w:r w:rsidRPr="00C70599">
        <w:rPr>
          <w:sz w:val="24"/>
          <w:szCs w:val="24"/>
        </w:rPr>
        <w:t>о</w:t>
      </w:r>
      <w:r w:rsidRPr="00C70599">
        <w:rPr>
          <w:sz w:val="24"/>
          <w:szCs w:val="24"/>
        </w:rPr>
        <w:t xml:space="preserve">ды или результаты </w:t>
      </w:r>
      <w:r w:rsidR="00C4152F">
        <w:rPr>
          <w:sz w:val="24"/>
          <w:szCs w:val="24"/>
        </w:rPr>
        <w:t xml:space="preserve">исследований </w:t>
      </w:r>
      <w:r w:rsidRPr="00C70599">
        <w:rPr>
          <w:sz w:val="24"/>
          <w:szCs w:val="24"/>
        </w:rPr>
        <w:t xml:space="preserve">не могут быть использованы без </w:t>
      </w:r>
      <w:r w:rsidR="00247EB4" w:rsidRPr="003F28C6">
        <w:rPr>
          <w:sz w:val="24"/>
          <w:szCs w:val="24"/>
        </w:rPr>
        <w:t>письменного</w:t>
      </w:r>
      <w:r w:rsidRPr="00C70599">
        <w:rPr>
          <w:sz w:val="24"/>
          <w:szCs w:val="24"/>
        </w:rPr>
        <w:t>разр</w:t>
      </w:r>
      <w:r w:rsidRPr="00C70599">
        <w:rPr>
          <w:sz w:val="24"/>
          <w:szCs w:val="24"/>
        </w:rPr>
        <w:t>е</w:t>
      </w:r>
      <w:r w:rsidRPr="00C70599">
        <w:rPr>
          <w:sz w:val="24"/>
          <w:szCs w:val="24"/>
        </w:rPr>
        <w:t>шения</w:t>
      </w:r>
      <w:r w:rsidR="00C4152F">
        <w:rPr>
          <w:sz w:val="24"/>
          <w:szCs w:val="24"/>
        </w:rPr>
        <w:t xml:space="preserve"> авторов.С</w:t>
      </w:r>
      <w:r w:rsidRPr="00C70599">
        <w:rPr>
          <w:sz w:val="24"/>
          <w:szCs w:val="24"/>
        </w:rPr>
        <w:t xml:space="preserve">ледует учитывать вклад в </w:t>
      </w:r>
      <w:r w:rsidR="009155DF">
        <w:rPr>
          <w:sz w:val="24"/>
          <w:szCs w:val="24"/>
        </w:rPr>
        <w:t xml:space="preserve">проектДНК </w:t>
      </w:r>
      <w:r w:rsidRPr="00C70599">
        <w:rPr>
          <w:sz w:val="24"/>
          <w:szCs w:val="24"/>
        </w:rPr>
        <w:t xml:space="preserve">всех </w:t>
      </w:r>
      <w:r w:rsidR="009155DF">
        <w:rPr>
          <w:sz w:val="24"/>
          <w:szCs w:val="24"/>
        </w:rPr>
        <w:t xml:space="preserve">его </w:t>
      </w:r>
      <w:r w:rsidRPr="00C70599">
        <w:rPr>
          <w:sz w:val="24"/>
          <w:szCs w:val="24"/>
        </w:rPr>
        <w:t>участников.</w:t>
      </w:r>
    </w:p>
    <w:p w:rsidR="00C70599" w:rsidRPr="00C70599" w:rsidRDefault="00C70599" w:rsidP="00C70599">
      <w:pPr>
        <w:numPr>
          <w:ilvl w:val="0"/>
          <w:numId w:val="42"/>
        </w:numPr>
        <w:jc w:val="both"/>
        <w:rPr>
          <w:sz w:val="24"/>
          <w:szCs w:val="24"/>
        </w:rPr>
      </w:pPr>
      <w:r w:rsidRPr="00C70599">
        <w:rPr>
          <w:sz w:val="24"/>
          <w:szCs w:val="24"/>
        </w:rPr>
        <w:t xml:space="preserve">Защита окружающей среды. Ответственность за защиту окружающей среды несут как </w:t>
      </w:r>
      <w:r w:rsidR="00AC158B">
        <w:rPr>
          <w:sz w:val="24"/>
          <w:szCs w:val="24"/>
        </w:rPr>
        <w:t>непосредственные участники проекта</w:t>
      </w:r>
      <w:r w:rsidRPr="00C70599">
        <w:rPr>
          <w:sz w:val="24"/>
          <w:szCs w:val="24"/>
        </w:rPr>
        <w:t xml:space="preserve">, так и руководители. </w:t>
      </w:r>
      <w:r w:rsidR="00D0436D">
        <w:rPr>
          <w:sz w:val="24"/>
          <w:szCs w:val="24"/>
        </w:rPr>
        <w:t xml:space="preserve">При выполнении </w:t>
      </w:r>
      <w:r w:rsidR="00612532">
        <w:rPr>
          <w:sz w:val="24"/>
          <w:szCs w:val="24"/>
        </w:rPr>
        <w:t>проекта</w:t>
      </w:r>
      <w:r w:rsidR="00D0436D">
        <w:rPr>
          <w:sz w:val="24"/>
          <w:szCs w:val="24"/>
        </w:rPr>
        <w:t xml:space="preserve"> необходимо</w:t>
      </w:r>
      <w:r w:rsidR="009155DF">
        <w:rPr>
          <w:sz w:val="24"/>
          <w:szCs w:val="24"/>
        </w:rPr>
        <w:t>предвидеть</w:t>
      </w:r>
      <w:r w:rsidRPr="00C70599">
        <w:rPr>
          <w:sz w:val="24"/>
          <w:szCs w:val="24"/>
        </w:rPr>
        <w:t xml:space="preserve"> опасности, оценивать риски, сводить их к минимуму и быть готовым к чрезвычайным ситуациям.</w:t>
      </w:r>
    </w:p>
    <w:p w:rsidR="00C70599" w:rsidRPr="00C70599" w:rsidRDefault="00C70599" w:rsidP="00C70599">
      <w:pPr>
        <w:numPr>
          <w:ilvl w:val="0"/>
          <w:numId w:val="42"/>
        </w:numPr>
        <w:jc w:val="both"/>
        <w:rPr>
          <w:sz w:val="24"/>
          <w:szCs w:val="24"/>
        </w:rPr>
      </w:pPr>
      <w:r w:rsidRPr="00C70599">
        <w:rPr>
          <w:sz w:val="24"/>
          <w:szCs w:val="24"/>
        </w:rPr>
        <w:t xml:space="preserve">Забота о животных. </w:t>
      </w:r>
      <w:r w:rsidRPr="00C70599">
        <w:rPr>
          <w:sz w:val="24"/>
          <w:szCs w:val="24"/>
          <w:lang w:val="en-US"/>
        </w:rPr>
        <w:t>ISEF</w:t>
      </w:r>
      <w:r w:rsidRPr="00C70599">
        <w:rPr>
          <w:sz w:val="24"/>
          <w:szCs w:val="24"/>
        </w:rPr>
        <w:t xml:space="preserve"> предусматривает строгие правила использования жив</w:t>
      </w:r>
      <w:r w:rsidR="003F28C6">
        <w:rPr>
          <w:sz w:val="24"/>
          <w:szCs w:val="24"/>
        </w:rPr>
        <w:t>отных в проектах. В связи с этим</w:t>
      </w:r>
      <w:r w:rsidRPr="00C70599">
        <w:rPr>
          <w:sz w:val="24"/>
          <w:szCs w:val="24"/>
        </w:rPr>
        <w:t xml:space="preserve"> использование позвоночных животных в проектах ДНК з</w:t>
      </w:r>
      <w:r w:rsidRPr="00C70599">
        <w:rPr>
          <w:sz w:val="24"/>
          <w:szCs w:val="24"/>
        </w:rPr>
        <w:t>а</w:t>
      </w:r>
      <w:r w:rsidRPr="00C70599">
        <w:rPr>
          <w:sz w:val="24"/>
          <w:szCs w:val="24"/>
        </w:rPr>
        <w:t xml:space="preserve">прещено. </w:t>
      </w:r>
    </w:p>
    <w:p w:rsidR="00C70599" w:rsidRPr="00C70599" w:rsidRDefault="00C70599" w:rsidP="00C70599">
      <w:pPr>
        <w:numPr>
          <w:ilvl w:val="0"/>
          <w:numId w:val="42"/>
        </w:numPr>
        <w:jc w:val="both"/>
        <w:rPr>
          <w:sz w:val="24"/>
          <w:szCs w:val="24"/>
        </w:rPr>
      </w:pPr>
      <w:r w:rsidRPr="00C70599">
        <w:rPr>
          <w:sz w:val="24"/>
          <w:szCs w:val="24"/>
        </w:rPr>
        <w:t xml:space="preserve">Защита участников. Наивысшим приоритетом является здоровье и благополучие всех участников </w:t>
      </w:r>
      <w:r w:rsidR="009155DF">
        <w:rPr>
          <w:sz w:val="24"/>
          <w:szCs w:val="24"/>
        </w:rPr>
        <w:t>проекта</w:t>
      </w:r>
      <w:r w:rsidRPr="00C70599">
        <w:rPr>
          <w:sz w:val="24"/>
          <w:szCs w:val="24"/>
        </w:rPr>
        <w:t>.</w:t>
      </w:r>
    </w:p>
    <w:p w:rsidR="00C70599" w:rsidRPr="00C70599" w:rsidRDefault="00C70599" w:rsidP="00C70599">
      <w:pPr>
        <w:numPr>
          <w:ilvl w:val="0"/>
          <w:numId w:val="42"/>
        </w:numPr>
        <w:jc w:val="both"/>
        <w:rPr>
          <w:sz w:val="24"/>
          <w:szCs w:val="24"/>
        </w:rPr>
      </w:pPr>
      <w:r w:rsidRPr="00C70599">
        <w:rPr>
          <w:sz w:val="24"/>
          <w:szCs w:val="24"/>
        </w:rPr>
        <w:t>Потенциально опасные биологические реагенты (PHBA). Учащиеся и взрослые, уч</w:t>
      </w:r>
      <w:r w:rsidRPr="00C70599">
        <w:rPr>
          <w:sz w:val="24"/>
          <w:szCs w:val="24"/>
        </w:rPr>
        <w:t>а</w:t>
      </w:r>
      <w:r w:rsidRPr="00C70599">
        <w:rPr>
          <w:sz w:val="24"/>
          <w:szCs w:val="24"/>
        </w:rPr>
        <w:t>ствующие в проекте, несут ответственность за оценку рисков, а также за безопасное обращение с организмами, материалами и за их утилизацию.</w:t>
      </w:r>
    </w:p>
    <w:p w:rsidR="00C70599" w:rsidRPr="00C70599" w:rsidRDefault="00C70599" w:rsidP="00C70599">
      <w:pPr>
        <w:numPr>
          <w:ilvl w:val="0"/>
          <w:numId w:val="42"/>
        </w:numPr>
        <w:jc w:val="both"/>
        <w:rPr>
          <w:sz w:val="24"/>
          <w:szCs w:val="24"/>
        </w:rPr>
      </w:pPr>
      <w:r w:rsidRPr="00C70599">
        <w:rPr>
          <w:sz w:val="24"/>
          <w:szCs w:val="24"/>
        </w:rPr>
        <w:t xml:space="preserve">В соответствии с требованиями </w:t>
      </w:r>
      <w:r w:rsidRPr="00C70599">
        <w:rPr>
          <w:sz w:val="24"/>
          <w:szCs w:val="24"/>
          <w:lang w:val="en-US"/>
        </w:rPr>
        <w:t>ISEF</w:t>
      </w:r>
      <w:r w:rsidRPr="00C70599">
        <w:rPr>
          <w:sz w:val="24"/>
          <w:szCs w:val="24"/>
        </w:rPr>
        <w:t xml:space="preserve"> участникам ДНК запрещается участие в сл</w:t>
      </w:r>
      <w:r w:rsidRPr="00C70599">
        <w:rPr>
          <w:sz w:val="24"/>
          <w:szCs w:val="24"/>
        </w:rPr>
        <w:t>е</w:t>
      </w:r>
      <w:r w:rsidRPr="00C70599">
        <w:rPr>
          <w:sz w:val="24"/>
          <w:szCs w:val="24"/>
        </w:rPr>
        <w:t xml:space="preserve">дующих конкурсах: </w:t>
      </w:r>
    </w:p>
    <w:p w:rsidR="00C70599" w:rsidRPr="00C70599" w:rsidRDefault="00C70599" w:rsidP="00C70599">
      <w:pPr>
        <w:ind w:left="708" w:firstLine="567"/>
        <w:jc w:val="both"/>
        <w:rPr>
          <w:sz w:val="24"/>
          <w:szCs w:val="24"/>
        </w:rPr>
      </w:pPr>
      <w:r w:rsidRPr="00C70599">
        <w:rPr>
          <w:sz w:val="24"/>
          <w:szCs w:val="24"/>
        </w:rPr>
        <w:t>1. Областной конкурс молодежных инновационных команд РОСТ (РОССИЯ – ОТВЕТСТВЕННОСТЬ – СТРАТЕГИЯ – ТЕХНОЛОГИИ).</w:t>
      </w:r>
    </w:p>
    <w:p w:rsidR="00C70599" w:rsidRPr="00C70599" w:rsidRDefault="00C70599" w:rsidP="00C70599">
      <w:pPr>
        <w:ind w:left="708" w:firstLine="567"/>
        <w:jc w:val="both"/>
        <w:rPr>
          <w:sz w:val="24"/>
          <w:szCs w:val="24"/>
        </w:rPr>
      </w:pPr>
      <w:r w:rsidRPr="00C70599">
        <w:rPr>
          <w:sz w:val="24"/>
          <w:szCs w:val="24"/>
        </w:rPr>
        <w:t>2.Всероссийский конкурс научных работ школьников "Юниор".</w:t>
      </w:r>
    </w:p>
    <w:p w:rsidR="00C70599" w:rsidRPr="00C70599" w:rsidRDefault="00C70599" w:rsidP="00C70599">
      <w:pPr>
        <w:ind w:left="708" w:firstLine="567"/>
        <w:jc w:val="both"/>
        <w:rPr>
          <w:sz w:val="24"/>
          <w:szCs w:val="24"/>
        </w:rPr>
      </w:pPr>
      <w:r w:rsidRPr="00C70599">
        <w:rPr>
          <w:sz w:val="24"/>
          <w:szCs w:val="24"/>
        </w:rPr>
        <w:t>3. Российская молодежная программа "Шаг в будущее".</w:t>
      </w:r>
    </w:p>
    <w:p w:rsidR="00C70599" w:rsidRPr="00C70599" w:rsidRDefault="004C6419" w:rsidP="00C70599">
      <w:pPr>
        <w:ind w:left="70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70599" w:rsidRPr="00C70599">
        <w:rPr>
          <w:sz w:val="24"/>
          <w:szCs w:val="24"/>
        </w:rPr>
        <w:t>Балтийская научно-техническая ярмарка Intel.</w:t>
      </w:r>
    </w:p>
    <w:p w:rsidR="00C70599" w:rsidRPr="00C70599" w:rsidRDefault="004C6419" w:rsidP="00C70599">
      <w:pPr>
        <w:ind w:left="70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70599" w:rsidRPr="00C70599">
        <w:rPr>
          <w:sz w:val="24"/>
          <w:szCs w:val="24"/>
        </w:rPr>
        <w:t>Всероссийская конференция одаренных школьников Intel-Авангард.</w:t>
      </w:r>
    </w:p>
    <w:p w:rsidR="00C70599" w:rsidRPr="00C70599" w:rsidRDefault="00D6334C" w:rsidP="00C70599">
      <w:pPr>
        <w:ind w:left="708"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4C6419">
        <w:rPr>
          <w:sz w:val="24"/>
          <w:szCs w:val="24"/>
        </w:rPr>
        <w:t> </w:t>
      </w:r>
      <w:r>
        <w:rPr>
          <w:sz w:val="24"/>
          <w:szCs w:val="24"/>
        </w:rPr>
        <w:t xml:space="preserve">Международный </w:t>
      </w:r>
      <w:r w:rsidR="00C70599" w:rsidRPr="00C70599">
        <w:rPr>
          <w:sz w:val="24"/>
          <w:szCs w:val="24"/>
        </w:rPr>
        <w:t>конкурс научно-исследовательских и инженерно-технических проектных работ “Ученые Будущего”.</w:t>
      </w:r>
    </w:p>
    <w:p w:rsidR="00C70599" w:rsidRPr="009D68FA" w:rsidRDefault="00C70599" w:rsidP="00A7202E">
      <w:pPr>
        <w:ind w:firstLine="567"/>
        <w:jc w:val="both"/>
        <w:rPr>
          <w:sz w:val="24"/>
          <w:szCs w:val="24"/>
        </w:rPr>
      </w:pPr>
    </w:p>
    <w:p w:rsidR="004558E2" w:rsidRPr="00466FFA" w:rsidRDefault="009D68FA" w:rsidP="00A7202E">
      <w:pPr>
        <w:keepNext/>
        <w:tabs>
          <w:tab w:val="left" w:pos="-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="00C420BA">
        <w:rPr>
          <w:b/>
          <w:sz w:val="24"/>
          <w:szCs w:val="24"/>
        </w:rPr>
        <w:t>.</w:t>
      </w:r>
      <w:r w:rsidR="005540D5" w:rsidRPr="00466FFA">
        <w:rPr>
          <w:b/>
          <w:sz w:val="24"/>
          <w:szCs w:val="24"/>
        </w:rPr>
        <w:t>УЧАСТ</w:t>
      </w:r>
      <w:r w:rsidR="00B460CC" w:rsidRPr="00466FFA">
        <w:rPr>
          <w:b/>
          <w:sz w:val="24"/>
          <w:szCs w:val="24"/>
        </w:rPr>
        <w:t>НИКИКОНКУРСА</w:t>
      </w:r>
    </w:p>
    <w:p w:rsidR="000F1702" w:rsidRDefault="000F1702" w:rsidP="000F1702">
      <w:pPr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23F21" w:rsidRPr="00723DFE" w:rsidRDefault="009D68FA" w:rsidP="00723DFE">
      <w:pPr>
        <w:widowControl w:val="0"/>
        <w:tabs>
          <w:tab w:val="left" w:pos="1134"/>
        </w:tabs>
        <w:ind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2.1.</w:t>
      </w:r>
      <w:r w:rsidR="00C23F21" w:rsidRPr="00466FFA">
        <w:rPr>
          <w:sz w:val="24"/>
          <w:szCs w:val="24"/>
        </w:rPr>
        <w:t xml:space="preserve">Конкурс проводится для </w:t>
      </w:r>
      <w:r w:rsidR="00E2439B" w:rsidRPr="00466FFA">
        <w:rPr>
          <w:sz w:val="24"/>
          <w:szCs w:val="24"/>
        </w:rPr>
        <w:t>учащихся</w:t>
      </w:r>
      <w:r w:rsidR="00FB1737">
        <w:rPr>
          <w:sz w:val="24"/>
          <w:szCs w:val="24"/>
        </w:rPr>
        <w:t>5</w:t>
      </w:r>
      <w:r w:rsidR="00C420BA">
        <w:rPr>
          <w:sz w:val="24"/>
          <w:szCs w:val="24"/>
        </w:rPr>
        <w:t>‒</w:t>
      </w:r>
      <w:r w:rsidR="009F68E1" w:rsidRPr="00466FFA">
        <w:rPr>
          <w:sz w:val="24"/>
          <w:szCs w:val="24"/>
        </w:rPr>
        <w:t xml:space="preserve">11 классов </w:t>
      </w:r>
      <w:r w:rsidR="005C6F7C" w:rsidRPr="00466FFA">
        <w:rPr>
          <w:sz w:val="24"/>
          <w:szCs w:val="24"/>
        </w:rPr>
        <w:t xml:space="preserve">образовательных </w:t>
      </w:r>
      <w:r w:rsidR="00C23F21" w:rsidRPr="00466FFA">
        <w:rPr>
          <w:sz w:val="24"/>
          <w:szCs w:val="24"/>
        </w:rPr>
        <w:t>учреждений л</w:t>
      </w:r>
      <w:r w:rsidR="00C23F21" w:rsidRPr="00466FFA">
        <w:rPr>
          <w:sz w:val="24"/>
          <w:szCs w:val="24"/>
        </w:rPr>
        <w:t>ю</w:t>
      </w:r>
      <w:r w:rsidR="00C23F21" w:rsidRPr="00466FFA">
        <w:rPr>
          <w:sz w:val="24"/>
          <w:szCs w:val="24"/>
        </w:rPr>
        <w:t>бого типа</w:t>
      </w:r>
      <w:r w:rsidR="00331681">
        <w:rPr>
          <w:sz w:val="24"/>
          <w:szCs w:val="24"/>
        </w:rPr>
        <w:t>,</w:t>
      </w:r>
      <w:r w:rsidR="00C23F21" w:rsidRPr="00466FFA">
        <w:rPr>
          <w:sz w:val="24"/>
          <w:szCs w:val="24"/>
        </w:rPr>
        <w:t xml:space="preserve"> вида</w:t>
      </w:r>
      <w:r w:rsidR="000F1702">
        <w:rPr>
          <w:sz w:val="24"/>
          <w:szCs w:val="24"/>
        </w:rPr>
        <w:t xml:space="preserve"> истудентов</w:t>
      </w:r>
      <w:r w:rsidR="00E17DF9" w:rsidRPr="00466FFA">
        <w:rPr>
          <w:sz w:val="24"/>
          <w:szCs w:val="24"/>
        </w:rPr>
        <w:t xml:space="preserve"> техникум</w:t>
      </w:r>
      <w:r w:rsidR="000F1702">
        <w:rPr>
          <w:sz w:val="24"/>
          <w:szCs w:val="24"/>
        </w:rPr>
        <w:t>ов</w:t>
      </w:r>
      <w:r w:rsidR="00E17DF9" w:rsidRPr="00466FFA">
        <w:rPr>
          <w:sz w:val="24"/>
          <w:szCs w:val="24"/>
        </w:rPr>
        <w:t xml:space="preserve"> и колледж</w:t>
      </w:r>
      <w:r w:rsidR="000F1702">
        <w:rPr>
          <w:sz w:val="24"/>
          <w:szCs w:val="24"/>
        </w:rPr>
        <w:t>ей</w:t>
      </w:r>
      <w:r w:rsidR="009F68E1" w:rsidRPr="00466FFA">
        <w:rPr>
          <w:sz w:val="24"/>
          <w:szCs w:val="24"/>
        </w:rPr>
        <w:t xml:space="preserve">, </w:t>
      </w:r>
      <w:r w:rsidR="00331681">
        <w:rPr>
          <w:sz w:val="24"/>
          <w:szCs w:val="24"/>
        </w:rPr>
        <w:t xml:space="preserve">а также учащихся, </w:t>
      </w:r>
      <w:r w:rsidR="009F68E1" w:rsidRPr="00466FFA">
        <w:rPr>
          <w:sz w:val="24"/>
          <w:szCs w:val="24"/>
        </w:rPr>
        <w:t xml:space="preserve">занимающихся в </w:t>
      </w:r>
      <w:r w:rsidR="0017009D">
        <w:rPr>
          <w:sz w:val="24"/>
          <w:szCs w:val="24"/>
        </w:rPr>
        <w:t>о</w:t>
      </w:r>
      <w:r w:rsidR="0017009D">
        <w:rPr>
          <w:sz w:val="24"/>
          <w:szCs w:val="24"/>
        </w:rPr>
        <w:t>б</w:t>
      </w:r>
      <w:r w:rsidR="0017009D">
        <w:rPr>
          <w:sz w:val="24"/>
          <w:szCs w:val="24"/>
        </w:rPr>
        <w:t xml:space="preserve">разовательных </w:t>
      </w:r>
      <w:r w:rsidR="009F68E1" w:rsidRPr="00466FFA">
        <w:rPr>
          <w:sz w:val="24"/>
          <w:szCs w:val="24"/>
        </w:rPr>
        <w:t xml:space="preserve">центрах Фонда </w:t>
      </w:r>
      <w:r w:rsidR="004E5504">
        <w:rPr>
          <w:sz w:val="24"/>
          <w:szCs w:val="24"/>
        </w:rPr>
        <w:t xml:space="preserve">Андрея </w:t>
      </w:r>
      <w:r w:rsidR="009F68E1" w:rsidRPr="00466FFA">
        <w:rPr>
          <w:sz w:val="24"/>
          <w:szCs w:val="24"/>
        </w:rPr>
        <w:t>Мельниченко</w:t>
      </w:r>
      <w:r>
        <w:rPr>
          <w:sz w:val="24"/>
          <w:szCs w:val="24"/>
        </w:rPr>
        <w:t>.</w:t>
      </w:r>
    </w:p>
    <w:p w:rsidR="00C23F21" w:rsidRPr="00466FFA" w:rsidRDefault="00C23F21" w:rsidP="00A7202E">
      <w:pPr>
        <w:ind w:firstLine="1134"/>
        <w:jc w:val="both"/>
        <w:rPr>
          <w:b/>
          <w:sz w:val="24"/>
          <w:szCs w:val="24"/>
        </w:rPr>
      </w:pPr>
      <w:r w:rsidRPr="00466FFA">
        <w:rPr>
          <w:b/>
          <w:sz w:val="24"/>
          <w:szCs w:val="24"/>
        </w:rPr>
        <w:t>Категории участников:</w:t>
      </w:r>
    </w:p>
    <w:p w:rsidR="00C23F21" w:rsidRPr="00466FFA" w:rsidRDefault="00E17DF9" w:rsidP="00A7202E">
      <w:pPr>
        <w:ind w:firstLine="1134"/>
        <w:jc w:val="both"/>
        <w:rPr>
          <w:sz w:val="24"/>
          <w:szCs w:val="24"/>
        </w:rPr>
      </w:pPr>
      <w:r w:rsidRPr="00466FFA">
        <w:rPr>
          <w:sz w:val="24"/>
          <w:szCs w:val="24"/>
        </w:rPr>
        <w:t>—</w:t>
      </w:r>
      <w:r w:rsidR="001066BB" w:rsidRPr="00466FFA">
        <w:rPr>
          <w:sz w:val="24"/>
          <w:szCs w:val="24"/>
        </w:rPr>
        <w:t xml:space="preserve">учащиеся </w:t>
      </w:r>
      <w:r w:rsidR="00FB1737">
        <w:rPr>
          <w:sz w:val="24"/>
          <w:szCs w:val="24"/>
        </w:rPr>
        <w:t>5</w:t>
      </w:r>
      <w:r w:rsidR="00594A7B">
        <w:rPr>
          <w:sz w:val="24"/>
          <w:szCs w:val="24"/>
        </w:rPr>
        <w:t>‒</w:t>
      </w:r>
      <w:r w:rsidR="00FB1737">
        <w:rPr>
          <w:sz w:val="24"/>
          <w:szCs w:val="24"/>
        </w:rPr>
        <w:t>6</w:t>
      </w:r>
      <w:r w:rsidR="001066BB">
        <w:rPr>
          <w:sz w:val="24"/>
          <w:szCs w:val="24"/>
        </w:rPr>
        <w:t xml:space="preserve"> классов</w:t>
      </w:r>
      <w:r w:rsidRPr="00466FFA">
        <w:rPr>
          <w:sz w:val="24"/>
          <w:szCs w:val="24"/>
        </w:rPr>
        <w:t>,</w:t>
      </w:r>
    </w:p>
    <w:p w:rsidR="00C23F21" w:rsidRPr="00466FFA" w:rsidRDefault="00E17DF9" w:rsidP="00A7202E">
      <w:pPr>
        <w:ind w:firstLine="1134"/>
        <w:jc w:val="both"/>
        <w:rPr>
          <w:sz w:val="24"/>
          <w:szCs w:val="24"/>
        </w:rPr>
      </w:pPr>
      <w:r w:rsidRPr="00466FFA">
        <w:rPr>
          <w:sz w:val="24"/>
          <w:szCs w:val="24"/>
        </w:rPr>
        <w:t>—</w:t>
      </w:r>
      <w:r w:rsidR="001066BB" w:rsidRPr="00466FFA">
        <w:rPr>
          <w:sz w:val="24"/>
          <w:szCs w:val="24"/>
        </w:rPr>
        <w:t xml:space="preserve">учащиеся </w:t>
      </w:r>
      <w:r w:rsidR="00FB1737">
        <w:rPr>
          <w:sz w:val="24"/>
          <w:szCs w:val="24"/>
        </w:rPr>
        <w:t>7</w:t>
      </w:r>
      <w:r w:rsidR="00594A7B">
        <w:rPr>
          <w:sz w:val="24"/>
          <w:szCs w:val="24"/>
        </w:rPr>
        <w:t>‒</w:t>
      </w:r>
      <w:r w:rsidR="001066BB">
        <w:rPr>
          <w:sz w:val="24"/>
          <w:szCs w:val="24"/>
        </w:rPr>
        <w:t>8 классов</w:t>
      </w:r>
      <w:r w:rsidRPr="00466FFA">
        <w:rPr>
          <w:sz w:val="24"/>
          <w:szCs w:val="24"/>
        </w:rPr>
        <w:t>,</w:t>
      </w:r>
    </w:p>
    <w:p w:rsidR="00C23F21" w:rsidRPr="00466FFA" w:rsidRDefault="00E17DF9" w:rsidP="00A7202E">
      <w:pPr>
        <w:ind w:firstLine="1134"/>
        <w:jc w:val="both"/>
        <w:rPr>
          <w:sz w:val="24"/>
          <w:szCs w:val="24"/>
        </w:rPr>
      </w:pPr>
      <w:r w:rsidRPr="00466FFA">
        <w:rPr>
          <w:sz w:val="24"/>
          <w:szCs w:val="24"/>
        </w:rPr>
        <w:t>—</w:t>
      </w:r>
      <w:r w:rsidR="001066BB" w:rsidRPr="00466FFA">
        <w:rPr>
          <w:sz w:val="24"/>
          <w:szCs w:val="24"/>
        </w:rPr>
        <w:t xml:space="preserve">учащиеся </w:t>
      </w:r>
      <w:r w:rsidR="00C23F21" w:rsidRPr="00466FFA">
        <w:rPr>
          <w:sz w:val="24"/>
          <w:szCs w:val="24"/>
        </w:rPr>
        <w:t>9</w:t>
      </w:r>
      <w:r w:rsidR="00594A7B">
        <w:rPr>
          <w:sz w:val="24"/>
          <w:szCs w:val="24"/>
        </w:rPr>
        <w:t>‒</w:t>
      </w:r>
      <w:r w:rsidR="001066BB">
        <w:rPr>
          <w:sz w:val="24"/>
          <w:szCs w:val="24"/>
        </w:rPr>
        <w:t>11 классов</w:t>
      </w:r>
      <w:r w:rsidRPr="00466FFA">
        <w:rPr>
          <w:sz w:val="24"/>
          <w:szCs w:val="24"/>
        </w:rPr>
        <w:t xml:space="preserve"> и</w:t>
      </w:r>
      <w:r w:rsidR="001066BB">
        <w:rPr>
          <w:sz w:val="24"/>
          <w:szCs w:val="24"/>
        </w:rPr>
        <w:t xml:space="preserve"> студенты</w:t>
      </w:r>
      <w:r w:rsidR="00FE0FE0" w:rsidRPr="00FE0FE0">
        <w:rPr>
          <w:sz w:val="24"/>
          <w:szCs w:val="24"/>
        </w:rPr>
        <w:t xml:space="preserve"> 1-2 </w:t>
      </w:r>
      <w:r w:rsidR="00FE0FE0">
        <w:rPr>
          <w:sz w:val="24"/>
          <w:szCs w:val="24"/>
        </w:rPr>
        <w:t>курсов</w:t>
      </w:r>
      <w:r w:rsidRPr="00466FFA">
        <w:rPr>
          <w:sz w:val="24"/>
          <w:szCs w:val="24"/>
        </w:rPr>
        <w:t xml:space="preserve"> техникумов и колледжей.</w:t>
      </w:r>
    </w:p>
    <w:p w:rsidR="00C23F21" w:rsidRPr="00466FFA" w:rsidRDefault="00C23F21" w:rsidP="00A7202E">
      <w:pPr>
        <w:ind w:firstLine="1134"/>
        <w:jc w:val="both"/>
        <w:rPr>
          <w:b/>
          <w:sz w:val="24"/>
          <w:szCs w:val="24"/>
        </w:rPr>
      </w:pPr>
    </w:p>
    <w:p w:rsidR="009D68FA" w:rsidRPr="00723DFE" w:rsidRDefault="00C23F21" w:rsidP="00A7202E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466FFA">
        <w:rPr>
          <w:sz w:val="24"/>
          <w:szCs w:val="24"/>
        </w:rPr>
        <w:t>2.</w:t>
      </w:r>
      <w:r w:rsidR="00EE46FE" w:rsidRPr="00466FFA">
        <w:rPr>
          <w:sz w:val="24"/>
          <w:szCs w:val="24"/>
        </w:rPr>
        <w:t>2</w:t>
      </w:r>
      <w:r w:rsidR="004558E2" w:rsidRPr="00466FFA">
        <w:rPr>
          <w:sz w:val="24"/>
          <w:szCs w:val="24"/>
        </w:rPr>
        <w:t xml:space="preserve">Формат Конкурса </w:t>
      </w:r>
      <w:r w:rsidR="00723DFE" w:rsidRPr="00466FFA">
        <w:rPr>
          <w:sz w:val="24"/>
          <w:szCs w:val="24"/>
        </w:rPr>
        <w:t>предполагает,</w:t>
      </w:r>
      <w:r w:rsidR="00723DFE" w:rsidRPr="00723DFE">
        <w:rPr>
          <w:sz w:val="24"/>
          <w:szCs w:val="24"/>
        </w:rPr>
        <w:t xml:space="preserve"> как</w:t>
      </w:r>
      <w:r w:rsidR="00E2439B" w:rsidRPr="00466FFA">
        <w:rPr>
          <w:sz w:val="24"/>
          <w:szCs w:val="24"/>
        </w:rPr>
        <w:t xml:space="preserve"> индивидуальное, так и </w:t>
      </w:r>
      <w:r w:rsidR="004558E2" w:rsidRPr="00466FFA">
        <w:rPr>
          <w:sz w:val="24"/>
          <w:szCs w:val="24"/>
        </w:rPr>
        <w:t xml:space="preserve">командное участие. </w:t>
      </w:r>
      <w:r w:rsidR="008B422E">
        <w:rPr>
          <w:sz w:val="24"/>
          <w:szCs w:val="24"/>
        </w:rPr>
        <w:t>Количество участников в команде, выполняющей проект, не ограничено</w:t>
      </w:r>
      <w:r w:rsidR="008B422E" w:rsidRPr="000142EE">
        <w:rPr>
          <w:sz w:val="24"/>
          <w:szCs w:val="24"/>
        </w:rPr>
        <w:t xml:space="preserve">. Однако </w:t>
      </w:r>
      <w:r w:rsidR="00501DFF" w:rsidRPr="000142EE">
        <w:rPr>
          <w:sz w:val="24"/>
          <w:szCs w:val="24"/>
        </w:rPr>
        <w:t>если к</w:t>
      </w:r>
      <w:r w:rsidR="00501DFF" w:rsidRPr="000142EE">
        <w:rPr>
          <w:sz w:val="24"/>
          <w:szCs w:val="24"/>
        </w:rPr>
        <w:t>о</w:t>
      </w:r>
      <w:r w:rsidR="00501DFF" w:rsidRPr="000142EE">
        <w:rPr>
          <w:sz w:val="24"/>
          <w:szCs w:val="24"/>
        </w:rPr>
        <w:t xml:space="preserve">мандный проект направлен на второй этап Конкурса, </w:t>
      </w:r>
      <w:r w:rsidR="000142EE">
        <w:rPr>
          <w:sz w:val="24"/>
          <w:szCs w:val="24"/>
        </w:rPr>
        <w:t>то число представляющих проект уч</w:t>
      </w:r>
      <w:r w:rsidR="000142EE">
        <w:rPr>
          <w:sz w:val="24"/>
          <w:szCs w:val="24"/>
        </w:rPr>
        <w:t>а</w:t>
      </w:r>
      <w:r w:rsidR="000142EE">
        <w:rPr>
          <w:sz w:val="24"/>
          <w:szCs w:val="24"/>
        </w:rPr>
        <w:t xml:space="preserve">стников на </w:t>
      </w:r>
      <w:r w:rsidR="004C6419" w:rsidRPr="00723DFE">
        <w:rPr>
          <w:sz w:val="24"/>
          <w:szCs w:val="24"/>
        </w:rPr>
        <w:t>этом</w:t>
      </w:r>
      <w:r w:rsidR="000142EE">
        <w:rPr>
          <w:sz w:val="24"/>
          <w:szCs w:val="24"/>
        </w:rPr>
        <w:t>этапе</w:t>
      </w:r>
      <w:r w:rsidR="00723DFE">
        <w:rPr>
          <w:sz w:val="24"/>
          <w:szCs w:val="24"/>
        </w:rPr>
        <w:t>не может превышать трех.</w:t>
      </w:r>
    </w:p>
    <w:p w:rsidR="009D68FA" w:rsidRDefault="009D68FA" w:rsidP="00A7202E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:rsidR="003F28C6" w:rsidRDefault="003F28C6" w:rsidP="00A7202E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:rsidR="003F28C6" w:rsidRPr="007E62FA" w:rsidRDefault="003F28C6" w:rsidP="00A7202E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:rsidR="00EE46FE" w:rsidRPr="009D68FA" w:rsidRDefault="00857860" w:rsidP="00A7202E">
      <w:pPr>
        <w:widowControl w:val="0"/>
        <w:tabs>
          <w:tab w:val="left" w:pos="851"/>
          <w:tab w:val="left" w:pos="1134"/>
        </w:tabs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="00A624AD">
        <w:rPr>
          <w:b/>
          <w:sz w:val="24"/>
          <w:szCs w:val="24"/>
        </w:rPr>
        <w:t>.</w:t>
      </w:r>
      <w:r w:rsidR="00EE6D4B" w:rsidRPr="00466FFA">
        <w:rPr>
          <w:b/>
          <w:sz w:val="24"/>
          <w:szCs w:val="24"/>
        </w:rPr>
        <w:t>ПРОЕКТЫ, ПРЕДСТАВЛЯЕМЫЕ УЧАСТНИКАМИ КОНКУРСА</w:t>
      </w:r>
    </w:p>
    <w:p w:rsidR="009D68FA" w:rsidRDefault="009D68FA" w:rsidP="00A7202E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:rsidR="00EE46FE" w:rsidRPr="00466FFA" w:rsidRDefault="00EE46FE" w:rsidP="00A7202E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466FFA">
        <w:rPr>
          <w:sz w:val="24"/>
          <w:szCs w:val="24"/>
        </w:rPr>
        <w:t xml:space="preserve">3.1. </w:t>
      </w:r>
      <w:r w:rsidR="004B75AD">
        <w:rPr>
          <w:sz w:val="24"/>
          <w:szCs w:val="24"/>
        </w:rPr>
        <w:t>Основные н</w:t>
      </w:r>
      <w:r w:rsidR="000F1702" w:rsidRPr="00466FFA">
        <w:rPr>
          <w:sz w:val="24"/>
          <w:szCs w:val="24"/>
        </w:rPr>
        <w:t>оминации конкурса:</w:t>
      </w:r>
    </w:p>
    <w:p w:rsidR="00B44E0A" w:rsidRDefault="00B44E0A" w:rsidP="0017009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030" w:rsidRPr="005A3636">
        <w:rPr>
          <w:sz w:val="24"/>
          <w:szCs w:val="24"/>
        </w:rPr>
        <w:t>исследовательские проекты</w:t>
      </w:r>
      <w:r w:rsidR="00FB1737">
        <w:rPr>
          <w:sz w:val="24"/>
          <w:szCs w:val="24"/>
        </w:rPr>
        <w:t>(</w:t>
      </w:r>
      <w:r w:rsidR="00331681">
        <w:rPr>
          <w:sz w:val="24"/>
          <w:szCs w:val="24"/>
        </w:rPr>
        <w:t xml:space="preserve">в области </w:t>
      </w:r>
      <w:r w:rsidR="00FB1737">
        <w:rPr>
          <w:sz w:val="24"/>
          <w:szCs w:val="24"/>
        </w:rPr>
        <w:t>физик</w:t>
      </w:r>
      <w:r w:rsidR="00331681">
        <w:rPr>
          <w:sz w:val="24"/>
          <w:szCs w:val="24"/>
        </w:rPr>
        <w:t>и</w:t>
      </w:r>
      <w:r w:rsidR="00FB1737">
        <w:rPr>
          <w:sz w:val="24"/>
          <w:szCs w:val="24"/>
        </w:rPr>
        <w:t>, хими</w:t>
      </w:r>
      <w:r w:rsidR="00331681">
        <w:rPr>
          <w:sz w:val="24"/>
          <w:szCs w:val="24"/>
        </w:rPr>
        <w:t>и</w:t>
      </w:r>
      <w:r w:rsidR="00FB1737">
        <w:rPr>
          <w:sz w:val="24"/>
          <w:szCs w:val="24"/>
        </w:rPr>
        <w:t xml:space="preserve">, </w:t>
      </w:r>
      <w:r w:rsidR="005A3636">
        <w:rPr>
          <w:sz w:val="24"/>
          <w:szCs w:val="24"/>
        </w:rPr>
        <w:t>биохими</w:t>
      </w:r>
      <w:r w:rsidR="00331681">
        <w:rPr>
          <w:sz w:val="24"/>
          <w:szCs w:val="24"/>
        </w:rPr>
        <w:t>и</w:t>
      </w:r>
      <w:r w:rsidR="005A3636">
        <w:rPr>
          <w:sz w:val="24"/>
          <w:szCs w:val="24"/>
        </w:rPr>
        <w:t>, биофизик</w:t>
      </w:r>
      <w:r w:rsidR="00331681">
        <w:rPr>
          <w:sz w:val="24"/>
          <w:szCs w:val="24"/>
        </w:rPr>
        <w:t>и</w:t>
      </w:r>
      <w:r w:rsidR="005A3636">
        <w:rPr>
          <w:sz w:val="24"/>
          <w:szCs w:val="24"/>
        </w:rPr>
        <w:t xml:space="preserve">, </w:t>
      </w:r>
      <w:r w:rsidR="00FB1737">
        <w:rPr>
          <w:sz w:val="24"/>
          <w:szCs w:val="24"/>
        </w:rPr>
        <w:t>математик</w:t>
      </w:r>
      <w:r w:rsidR="00331681">
        <w:rPr>
          <w:sz w:val="24"/>
          <w:szCs w:val="24"/>
        </w:rPr>
        <w:t>и, астрономии</w:t>
      </w:r>
      <w:r w:rsidR="005A3636">
        <w:rPr>
          <w:sz w:val="24"/>
          <w:szCs w:val="24"/>
        </w:rPr>
        <w:t xml:space="preserve"> и др.</w:t>
      </w:r>
      <w:r w:rsidR="00FB1737">
        <w:rPr>
          <w:sz w:val="24"/>
          <w:szCs w:val="24"/>
        </w:rPr>
        <w:t>)</w:t>
      </w:r>
      <w:r w:rsidR="003F28C6">
        <w:rPr>
          <w:sz w:val="24"/>
          <w:szCs w:val="24"/>
        </w:rPr>
        <w:t>;</w:t>
      </w:r>
    </w:p>
    <w:p w:rsidR="0021178A" w:rsidRDefault="00B44E0A" w:rsidP="0017009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1737">
        <w:rPr>
          <w:sz w:val="24"/>
          <w:szCs w:val="24"/>
        </w:rPr>
        <w:t>инженерные проекты</w:t>
      </w:r>
      <w:r w:rsidR="005A3636">
        <w:rPr>
          <w:sz w:val="24"/>
          <w:szCs w:val="24"/>
        </w:rPr>
        <w:t xml:space="preserve">, </w:t>
      </w:r>
      <w:r w:rsidR="00FB1737">
        <w:rPr>
          <w:sz w:val="24"/>
          <w:szCs w:val="24"/>
        </w:rPr>
        <w:t>в том числе</w:t>
      </w:r>
      <w:r w:rsidR="00A624AD">
        <w:rPr>
          <w:sz w:val="24"/>
          <w:szCs w:val="24"/>
        </w:rPr>
        <w:t>:</w:t>
      </w:r>
    </w:p>
    <w:p w:rsidR="0021178A" w:rsidRDefault="00A624AD" w:rsidP="0017009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5A3636">
        <w:rPr>
          <w:sz w:val="24"/>
          <w:szCs w:val="24"/>
        </w:rPr>
        <w:t>) проекты с представлением</w:t>
      </w:r>
      <w:r w:rsidR="00FB1737" w:rsidRPr="00466FFA">
        <w:rPr>
          <w:sz w:val="24"/>
          <w:szCs w:val="24"/>
        </w:rPr>
        <w:t>макет</w:t>
      </w:r>
      <w:r w:rsidR="005A3636">
        <w:rPr>
          <w:sz w:val="24"/>
          <w:szCs w:val="24"/>
        </w:rPr>
        <w:t>ов</w:t>
      </w:r>
      <w:r w:rsidR="00FB1737" w:rsidRPr="00466FFA">
        <w:rPr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 w:rsidR="00FB1737" w:rsidRPr="00466FFA">
        <w:rPr>
          <w:sz w:val="24"/>
          <w:szCs w:val="24"/>
        </w:rPr>
        <w:t xml:space="preserve"> модел</w:t>
      </w:r>
      <w:r w:rsidR="005A3636">
        <w:rPr>
          <w:sz w:val="24"/>
          <w:szCs w:val="24"/>
        </w:rPr>
        <w:t>ей</w:t>
      </w:r>
      <w:r w:rsidR="00331681">
        <w:rPr>
          <w:sz w:val="24"/>
          <w:szCs w:val="24"/>
        </w:rPr>
        <w:t>, действующих</w:t>
      </w:r>
      <w:r w:rsidR="00800BE0">
        <w:rPr>
          <w:sz w:val="24"/>
          <w:szCs w:val="24"/>
        </w:rPr>
        <w:t>на разных физ</w:t>
      </w:r>
      <w:r w:rsidR="00800BE0">
        <w:rPr>
          <w:sz w:val="24"/>
          <w:szCs w:val="24"/>
        </w:rPr>
        <w:t>и</w:t>
      </w:r>
      <w:r w:rsidR="00800BE0">
        <w:rPr>
          <w:sz w:val="24"/>
          <w:szCs w:val="24"/>
        </w:rPr>
        <w:t>ческих принципах;</w:t>
      </w:r>
    </w:p>
    <w:p w:rsidR="0021178A" w:rsidRDefault="00A624AD" w:rsidP="0017009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5A3636">
        <w:rPr>
          <w:sz w:val="24"/>
          <w:szCs w:val="24"/>
        </w:rPr>
        <w:t xml:space="preserve">) </w:t>
      </w:r>
      <w:r w:rsidR="005A3636" w:rsidRPr="00A2686C">
        <w:rPr>
          <w:sz w:val="24"/>
          <w:szCs w:val="24"/>
        </w:rPr>
        <w:t xml:space="preserve">теоретические инженерные проекты; </w:t>
      </w:r>
    </w:p>
    <w:p w:rsidR="00800BE0" w:rsidRDefault="00A624AD" w:rsidP="0017009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A3636" w:rsidRPr="00A2686C">
        <w:rPr>
          <w:sz w:val="24"/>
          <w:szCs w:val="24"/>
        </w:rPr>
        <w:t xml:space="preserve">) </w:t>
      </w:r>
      <w:r w:rsidR="005A3636" w:rsidRPr="00A2686C">
        <w:rPr>
          <w:sz w:val="24"/>
          <w:szCs w:val="24"/>
          <w:lang w:val="en-US"/>
        </w:rPr>
        <w:t>IT</w:t>
      </w:r>
      <w:r w:rsidR="005A3636" w:rsidRPr="00A2686C">
        <w:rPr>
          <w:sz w:val="24"/>
          <w:szCs w:val="24"/>
        </w:rPr>
        <w:t xml:space="preserve">-проекты. </w:t>
      </w:r>
    </w:p>
    <w:p w:rsidR="000F1702" w:rsidRDefault="000F1702" w:rsidP="000F1702">
      <w:pPr>
        <w:widowControl w:val="0"/>
        <w:tabs>
          <w:tab w:val="left" w:pos="851"/>
          <w:tab w:val="left" w:pos="1134"/>
        </w:tabs>
        <w:ind w:firstLine="709"/>
        <w:jc w:val="both"/>
        <w:rPr>
          <w:rStyle w:val="ab"/>
          <w:b w:val="0"/>
          <w:sz w:val="24"/>
          <w:szCs w:val="24"/>
        </w:rPr>
      </w:pPr>
      <w:r w:rsidRPr="00A2686C">
        <w:rPr>
          <w:rStyle w:val="ab"/>
          <w:b w:val="0"/>
          <w:sz w:val="24"/>
          <w:szCs w:val="24"/>
        </w:rPr>
        <w:t>3.2. Критерии оценки проектов в 1-м и 2-м турах конкурса</w:t>
      </w:r>
      <w:r w:rsidR="008D1C89" w:rsidRPr="00A2686C">
        <w:rPr>
          <w:rStyle w:val="ab"/>
          <w:b w:val="0"/>
          <w:sz w:val="24"/>
          <w:szCs w:val="24"/>
        </w:rPr>
        <w:t xml:space="preserve"> приведены в приложении</w:t>
      </w:r>
      <w:r w:rsidR="00FE0FE0">
        <w:rPr>
          <w:rStyle w:val="ab"/>
          <w:b w:val="0"/>
          <w:sz w:val="24"/>
          <w:szCs w:val="24"/>
        </w:rPr>
        <w:t xml:space="preserve"> 3</w:t>
      </w:r>
      <w:r w:rsidR="004C6419" w:rsidRPr="00723DFE">
        <w:rPr>
          <w:rStyle w:val="ab"/>
          <w:b w:val="0"/>
          <w:sz w:val="24"/>
          <w:szCs w:val="24"/>
        </w:rPr>
        <w:t>.</w:t>
      </w:r>
    </w:p>
    <w:p w:rsidR="00247EB4" w:rsidRPr="003F28C6" w:rsidRDefault="00247EB4" w:rsidP="000F1702">
      <w:pPr>
        <w:widowControl w:val="0"/>
        <w:tabs>
          <w:tab w:val="left" w:pos="851"/>
          <w:tab w:val="left" w:pos="1134"/>
        </w:tabs>
        <w:ind w:firstLine="709"/>
        <w:jc w:val="both"/>
        <w:rPr>
          <w:rStyle w:val="ab"/>
          <w:b w:val="0"/>
          <w:sz w:val="24"/>
          <w:szCs w:val="24"/>
        </w:rPr>
      </w:pPr>
      <w:r w:rsidRPr="003F28C6">
        <w:rPr>
          <w:rStyle w:val="ab"/>
          <w:b w:val="0"/>
          <w:sz w:val="24"/>
          <w:szCs w:val="24"/>
        </w:rPr>
        <w:t xml:space="preserve">3.3. Участники </w:t>
      </w:r>
      <w:r w:rsidR="004C6419">
        <w:rPr>
          <w:rStyle w:val="ab"/>
          <w:b w:val="0"/>
          <w:sz w:val="24"/>
          <w:szCs w:val="24"/>
        </w:rPr>
        <w:t xml:space="preserve">предыдущих </w:t>
      </w:r>
      <w:r w:rsidRPr="003F28C6">
        <w:rPr>
          <w:rStyle w:val="ab"/>
          <w:b w:val="0"/>
          <w:sz w:val="24"/>
          <w:szCs w:val="24"/>
        </w:rPr>
        <w:t xml:space="preserve">конкурсов, отмеченные </w:t>
      </w:r>
      <w:r w:rsidR="0005795D" w:rsidRPr="003F28C6">
        <w:rPr>
          <w:rStyle w:val="ab"/>
          <w:b w:val="0"/>
          <w:sz w:val="24"/>
          <w:szCs w:val="24"/>
        </w:rPr>
        <w:t xml:space="preserve">в соответствующих номинациях, </w:t>
      </w:r>
      <w:r w:rsidRPr="003F28C6">
        <w:rPr>
          <w:rStyle w:val="ab"/>
          <w:b w:val="0"/>
          <w:sz w:val="24"/>
          <w:szCs w:val="24"/>
        </w:rPr>
        <w:t>могут претендовать на получение грантов в следующих категориях:</w:t>
      </w:r>
    </w:p>
    <w:p w:rsidR="00247EB4" w:rsidRPr="00F956E0" w:rsidRDefault="00247EB4" w:rsidP="000F1702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F28C6">
        <w:rPr>
          <w:rStyle w:val="ab"/>
          <w:b w:val="0"/>
          <w:sz w:val="24"/>
          <w:szCs w:val="24"/>
        </w:rPr>
        <w:t xml:space="preserve">а) </w:t>
      </w:r>
      <w:r w:rsidR="004F4006" w:rsidRPr="003F28C6">
        <w:rPr>
          <w:sz w:val="24"/>
          <w:szCs w:val="24"/>
        </w:rPr>
        <w:t>гранты на выпуск предсерийного образца</w:t>
      </w:r>
      <w:r w:rsidR="0005795D" w:rsidRPr="003F28C6">
        <w:rPr>
          <w:sz w:val="24"/>
          <w:szCs w:val="24"/>
        </w:rPr>
        <w:t xml:space="preserve"> (номинация «Перспективность для пр</w:t>
      </w:r>
      <w:r w:rsidR="0005795D" w:rsidRPr="003F28C6">
        <w:rPr>
          <w:sz w:val="24"/>
          <w:szCs w:val="24"/>
        </w:rPr>
        <w:t>о</w:t>
      </w:r>
      <w:r w:rsidR="0005795D" w:rsidRPr="003F28C6">
        <w:rPr>
          <w:sz w:val="24"/>
          <w:szCs w:val="24"/>
        </w:rPr>
        <w:t xml:space="preserve">мышленного внедрения») - </w:t>
      </w:r>
      <w:r w:rsidRPr="003F28C6">
        <w:rPr>
          <w:sz w:val="24"/>
          <w:szCs w:val="24"/>
        </w:rPr>
        <w:t>данный грант предоставляется для к</w:t>
      </w:r>
      <w:r w:rsidR="003F28C6">
        <w:rPr>
          <w:sz w:val="24"/>
          <w:szCs w:val="24"/>
        </w:rPr>
        <w:t xml:space="preserve">оммерциализации </w:t>
      </w:r>
      <w:r w:rsidR="003F28C6" w:rsidRPr="00F956E0">
        <w:rPr>
          <w:sz w:val="24"/>
          <w:szCs w:val="24"/>
        </w:rPr>
        <w:t>проекта</w:t>
      </w:r>
      <w:r w:rsidR="00F956E0">
        <w:rPr>
          <w:sz w:val="24"/>
          <w:szCs w:val="24"/>
        </w:rPr>
        <w:t>. Форма</w:t>
      </w:r>
      <w:r w:rsidR="00F956E0" w:rsidRPr="00F956E0">
        <w:rPr>
          <w:sz w:val="24"/>
          <w:szCs w:val="24"/>
        </w:rPr>
        <w:t xml:space="preserve"> заявки </w:t>
      </w:r>
      <w:r w:rsidR="00F956E0">
        <w:rPr>
          <w:sz w:val="24"/>
          <w:szCs w:val="24"/>
        </w:rPr>
        <w:t>(Дополнение к Приложению 1) и</w:t>
      </w:r>
      <w:r w:rsidR="00F956E0" w:rsidRPr="00F956E0">
        <w:rPr>
          <w:sz w:val="24"/>
          <w:szCs w:val="24"/>
        </w:rPr>
        <w:t xml:space="preserve"> критерии оценки</w:t>
      </w:r>
      <w:r w:rsidR="00E530AB">
        <w:rPr>
          <w:sz w:val="24"/>
          <w:szCs w:val="24"/>
        </w:rPr>
        <w:t xml:space="preserve"> (Приложение 6</w:t>
      </w:r>
      <w:r w:rsidR="003F28C6" w:rsidRPr="00F956E0">
        <w:rPr>
          <w:sz w:val="24"/>
          <w:szCs w:val="24"/>
        </w:rPr>
        <w:t>);</w:t>
      </w:r>
    </w:p>
    <w:p w:rsidR="00247EB4" w:rsidRPr="00466FFA" w:rsidRDefault="00247EB4" w:rsidP="000F1702">
      <w:pPr>
        <w:widowControl w:val="0"/>
        <w:tabs>
          <w:tab w:val="left" w:pos="851"/>
          <w:tab w:val="left" w:pos="1134"/>
        </w:tabs>
        <w:ind w:firstLine="709"/>
        <w:jc w:val="both"/>
        <w:rPr>
          <w:rStyle w:val="ab"/>
          <w:b w:val="0"/>
          <w:sz w:val="24"/>
          <w:szCs w:val="24"/>
        </w:rPr>
      </w:pPr>
      <w:r w:rsidRPr="00F956E0">
        <w:rPr>
          <w:sz w:val="24"/>
          <w:szCs w:val="24"/>
        </w:rPr>
        <w:t xml:space="preserve">б) </w:t>
      </w:r>
      <w:r w:rsidR="004F4006" w:rsidRPr="00F956E0">
        <w:rPr>
          <w:sz w:val="24"/>
          <w:szCs w:val="24"/>
        </w:rPr>
        <w:t xml:space="preserve">гранты на продолжение исследований (номинация </w:t>
      </w:r>
      <w:r w:rsidR="0005795D" w:rsidRPr="00F956E0">
        <w:rPr>
          <w:sz w:val="24"/>
          <w:szCs w:val="24"/>
        </w:rPr>
        <w:t>«Перспективность расширенн</w:t>
      </w:r>
      <w:r w:rsidR="0005795D" w:rsidRPr="00F956E0">
        <w:rPr>
          <w:sz w:val="24"/>
          <w:szCs w:val="24"/>
        </w:rPr>
        <w:t>о</w:t>
      </w:r>
      <w:r w:rsidR="0005795D" w:rsidRPr="00F956E0">
        <w:rPr>
          <w:sz w:val="24"/>
          <w:szCs w:val="24"/>
        </w:rPr>
        <w:t xml:space="preserve">го исследования») - </w:t>
      </w:r>
      <w:r w:rsidRPr="00F956E0">
        <w:rPr>
          <w:sz w:val="24"/>
          <w:szCs w:val="24"/>
        </w:rPr>
        <w:t xml:space="preserve">гранты будут выдаваться на реализацию проекта (закупку оборудования и компонентов для проекта, </w:t>
      </w:r>
      <w:r w:rsidR="00F447B8" w:rsidRPr="00723DFE">
        <w:rPr>
          <w:sz w:val="24"/>
          <w:szCs w:val="24"/>
        </w:rPr>
        <w:t>о</w:t>
      </w:r>
      <w:r w:rsidR="002D1E41" w:rsidRPr="00723DFE">
        <w:rPr>
          <w:sz w:val="24"/>
          <w:szCs w:val="24"/>
        </w:rPr>
        <w:t>плат</w:t>
      </w:r>
      <w:r w:rsidR="004C6419" w:rsidRPr="00723DFE">
        <w:rPr>
          <w:sz w:val="24"/>
          <w:szCs w:val="24"/>
        </w:rPr>
        <w:t>у</w:t>
      </w:r>
      <w:r w:rsidR="002D1E41" w:rsidRPr="00723DFE">
        <w:rPr>
          <w:sz w:val="24"/>
          <w:szCs w:val="24"/>
        </w:rPr>
        <w:t xml:space="preserve"> лабораторных исследований)</w:t>
      </w:r>
      <w:r w:rsidR="004C6419" w:rsidRPr="00723DFE">
        <w:rPr>
          <w:sz w:val="24"/>
          <w:szCs w:val="24"/>
        </w:rPr>
        <w:t>.</w:t>
      </w:r>
      <w:r w:rsidR="002D1E41" w:rsidRPr="00723DFE">
        <w:rPr>
          <w:sz w:val="24"/>
          <w:szCs w:val="24"/>
        </w:rPr>
        <w:t xml:space="preserve"> Форма заявки (Дополнение к Приложению 1) и критерии оценки</w:t>
      </w:r>
      <w:r w:rsidR="002D1E41">
        <w:rPr>
          <w:sz w:val="24"/>
          <w:szCs w:val="24"/>
        </w:rPr>
        <w:t xml:space="preserve"> (Приложение 7</w:t>
      </w:r>
      <w:r w:rsidR="002D1E41" w:rsidRPr="00F956E0">
        <w:rPr>
          <w:sz w:val="24"/>
          <w:szCs w:val="24"/>
        </w:rPr>
        <w:t>)</w:t>
      </w:r>
      <w:r w:rsidR="003F28C6" w:rsidRPr="00F956E0">
        <w:rPr>
          <w:sz w:val="24"/>
          <w:szCs w:val="24"/>
        </w:rPr>
        <w:t>.</w:t>
      </w:r>
    </w:p>
    <w:p w:rsidR="00247EB4" w:rsidRDefault="00247EB4" w:rsidP="00A7202E">
      <w:pPr>
        <w:widowControl w:val="0"/>
        <w:tabs>
          <w:tab w:val="left" w:pos="851"/>
          <w:tab w:val="left" w:pos="1134"/>
        </w:tabs>
        <w:jc w:val="center"/>
        <w:rPr>
          <w:b/>
          <w:sz w:val="24"/>
          <w:szCs w:val="24"/>
        </w:rPr>
      </w:pPr>
    </w:p>
    <w:p w:rsidR="004558E2" w:rsidRDefault="00A7202E" w:rsidP="00A7202E">
      <w:pPr>
        <w:widowControl w:val="0"/>
        <w:tabs>
          <w:tab w:val="left" w:pos="851"/>
          <w:tab w:val="left" w:pos="113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857860">
        <w:rPr>
          <w:b/>
          <w:sz w:val="24"/>
          <w:szCs w:val="24"/>
          <w:lang w:val="en-US"/>
        </w:rPr>
        <w:t>V</w:t>
      </w:r>
      <w:r w:rsidR="00A624AD">
        <w:rPr>
          <w:b/>
          <w:sz w:val="24"/>
          <w:szCs w:val="24"/>
        </w:rPr>
        <w:t>.</w:t>
      </w:r>
      <w:r w:rsidR="004558E2" w:rsidRPr="00466FFA">
        <w:rPr>
          <w:b/>
          <w:sz w:val="24"/>
          <w:szCs w:val="24"/>
        </w:rPr>
        <w:t>ПОРЯДОК ПРОВЕДЕНИЯ КОНКУРСА</w:t>
      </w:r>
    </w:p>
    <w:p w:rsidR="00501DFF" w:rsidRPr="009D68FA" w:rsidRDefault="00501DFF" w:rsidP="00A7202E">
      <w:pPr>
        <w:widowControl w:val="0"/>
        <w:tabs>
          <w:tab w:val="left" w:pos="851"/>
          <w:tab w:val="left" w:pos="1134"/>
        </w:tabs>
        <w:jc w:val="center"/>
        <w:rPr>
          <w:bCs/>
          <w:sz w:val="24"/>
          <w:szCs w:val="24"/>
        </w:rPr>
      </w:pPr>
    </w:p>
    <w:p w:rsidR="006562AF" w:rsidRPr="009D68FA" w:rsidRDefault="00EE46FE" w:rsidP="006562AF">
      <w:pPr>
        <w:ind w:firstLine="709"/>
        <w:rPr>
          <w:bCs/>
          <w:sz w:val="24"/>
          <w:szCs w:val="24"/>
        </w:rPr>
      </w:pPr>
      <w:r w:rsidRPr="00466FFA">
        <w:rPr>
          <w:rStyle w:val="ab"/>
          <w:b w:val="0"/>
          <w:sz w:val="24"/>
          <w:szCs w:val="24"/>
        </w:rPr>
        <w:t>4</w:t>
      </w:r>
      <w:r w:rsidR="005C6F7C" w:rsidRPr="00466FFA">
        <w:rPr>
          <w:rStyle w:val="ab"/>
          <w:b w:val="0"/>
          <w:sz w:val="24"/>
          <w:szCs w:val="24"/>
        </w:rPr>
        <w:t xml:space="preserve">.1. </w:t>
      </w:r>
      <w:r w:rsidR="006562AF" w:rsidRPr="00466FFA">
        <w:rPr>
          <w:sz w:val="24"/>
          <w:szCs w:val="24"/>
        </w:rPr>
        <w:t xml:space="preserve">Объявление конкурса: </w:t>
      </w:r>
      <w:r w:rsidR="006562AF" w:rsidRPr="00A2686C">
        <w:rPr>
          <w:sz w:val="24"/>
          <w:szCs w:val="24"/>
        </w:rPr>
        <w:t>15 октября 20</w:t>
      </w:r>
      <w:r w:rsidR="0008292D">
        <w:rPr>
          <w:sz w:val="24"/>
          <w:szCs w:val="24"/>
        </w:rPr>
        <w:t>20</w:t>
      </w:r>
      <w:r w:rsidR="006562AF" w:rsidRPr="00A2686C">
        <w:rPr>
          <w:sz w:val="24"/>
          <w:szCs w:val="24"/>
        </w:rPr>
        <w:t xml:space="preserve"> г.</w:t>
      </w:r>
      <w:r w:rsidR="006562AF" w:rsidRPr="00466FFA">
        <w:rPr>
          <w:rStyle w:val="ab"/>
          <w:b w:val="0"/>
          <w:sz w:val="24"/>
          <w:szCs w:val="24"/>
        </w:rPr>
        <w:t>Конкурс проходит в два этапа.</w:t>
      </w:r>
    </w:p>
    <w:p w:rsidR="006562AF" w:rsidRPr="006562AF" w:rsidRDefault="006562AF" w:rsidP="006562AF">
      <w:pPr>
        <w:ind w:firstLine="709"/>
        <w:jc w:val="both"/>
        <w:rPr>
          <w:sz w:val="24"/>
          <w:szCs w:val="24"/>
        </w:rPr>
      </w:pPr>
      <w:r w:rsidRPr="006562AF">
        <w:rPr>
          <w:sz w:val="24"/>
          <w:szCs w:val="24"/>
        </w:rPr>
        <w:t>Первый (отборочный) этап проходит в форме конкурса проектов учащи</w:t>
      </w:r>
      <w:r w:rsidRPr="006562AF">
        <w:rPr>
          <w:sz w:val="24"/>
          <w:szCs w:val="24"/>
        </w:rPr>
        <w:t>х</w:t>
      </w:r>
      <w:r w:rsidRPr="006562AF">
        <w:rPr>
          <w:sz w:val="24"/>
          <w:szCs w:val="24"/>
        </w:rPr>
        <w:t>ся</w:t>
      </w:r>
      <w:r w:rsidR="00F27DF8">
        <w:rPr>
          <w:sz w:val="24"/>
          <w:szCs w:val="24"/>
        </w:rPr>
        <w:t>.</w:t>
      </w:r>
      <w:r w:rsidR="00680976">
        <w:rPr>
          <w:sz w:val="24"/>
          <w:szCs w:val="24"/>
        </w:rPr>
        <w:t xml:space="preserve">Количество участников не ограничено. </w:t>
      </w:r>
      <w:r w:rsidRPr="006562AF">
        <w:rPr>
          <w:sz w:val="24"/>
          <w:szCs w:val="24"/>
        </w:rPr>
        <w:t>Сроки проведения: 16 октября-2</w:t>
      </w:r>
      <w:r w:rsidR="00FA2FAC">
        <w:rPr>
          <w:sz w:val="24"/>
          <w:szCs w:val="24"/>
        </w:rPr>
        <w:t>7</w:t>
      </w:r>
      <w:r w:rsidRPr="006562AF">
        <w:rPr>
          <w:sz w:val="24"/>
          <w:szCs w:val="24"/>
        </w:rPr>
        <w:t xml:space="preserve"> ноября 20</w:t>
      </w:r>
      <w:r w:rsidR="0008292D">
        <w:rPr>
          <w:sz w:val="24"/>
          <w:szCs w:val="24"/>
        </w:rPr>
        <w:t>20</w:t>
      </w:r>
      <w:r w:rsidRPr="006562AF">
        <w:rPr>
          <w:sz w:val="24"/>
          <w:szCs w:val="24"/>
        </w:rPr>
        <w:t xml:space="preserve"> г. Место проведения: центры Фонда Андрея Мельниченко. </w:t>
      </w:r>
    </w:p>
    <w:p w:rsidR="00602171" w:rsidRDefault="00A755F9" w:rsidP="00A7202E">
      <w:pPr>
        <w:ind w:firstLine="709"/>
        <w:jc w:val="both"/>
        <w:rPr>
          <w:sz w:val="24"/>
          <w:szCs w:val="24"/>
        </w:rPr>
      </w:pPr>
      <w:r w:rsidRPr="00A755F9">
        <w:rPr>
          <w:sz w:val="24"/>
          <w:szCs w:val="24"/>
        </w:rPr>
        <w:t>Определение победителей, допущенных к участию во втором туре: 27 ноября 20</w:t>
      </w:r>
      <w:r w:rsidR="0008292D">
        <w:rPr>
          <w:sz w:val="24"/>
          <w:szCs w:val="24"/>
        </w:rPr>
        <w:t>20</w:t>
      </w:r>
      <w:r w:rsidR="003F28C6">
        <w:rPr>
          <w:sz w:val="24"/>
          <w:szCs w:val="24"/>
        </w:rPr>
        <w:t xml:space="preserve"> г</w:t>
      </w:r>
      <w:r w:rsidR="003F28C6">
        <w:rPr>
          <w:sz w:val="24"/>
          <w:szCs w:val="24"/>
        </w:rPr>
        <w:t>о</w:t>
      </w:r>
      <w:r w:rsidR="003F28C6">
        <w:rPr>
          <w:sz w:val="24"/>
          <w:szCs w:val="24"/>
        </w:rPr>
        <w:t>да. Приём заявок (П</w:t>
      </w:r>
      <w:r w:rsidRPr="00A755F9">
        <w:rPr>
          <w:sz w:val="24"/>
          <w:szCs w:val="24"/>
        </w:rPr>
        <w:t>риложение 1) для участия в финале Конкурса: до 02 декабря 20</w:t>
      </w:r>
      <w:r w:rsidR="0008292D">
        <w:rPr>
          <w:sz w:val="24"/>
          <w:szCs w:val="24"/>
        </w:rPr>
        <w:t>20</w:t>
      </w:r>
      <w:r w:rsidRPr="00A755F9">
        <w:rPr>
          <w:sz w:val="24"/>
          <w:szCs w:val="24"/>
        </w:rPr>
        <w:t xml:space="preserve"> г</w:t>
      </w:r>
      <w:r>
        <w:rPr>
          <w:sz w:val="24"/>
          <w:szCs w:val="24"/>
        </w:rPr>
        <w:t>.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явки принимаются на</w:t>
      </w:r>
      <w:r w:rsidR="00384BE5">
        <w:rPr>
          <w:color w:val="000000" w:themeColor="text1"/>
          <w:sz w:val="24"/>
          <w:szCs w:val="24"/>
        </w:rPr>
        <w:t>электронный адрес</w:t>
      </w:r>
      <w:r w:rsidR="003F28C6">
        <w:rPr>
          <w:color w:val="000000" w:themeColor="text1"/>
          <w:sz w:val="24"/>
          <w:szCs w:val="24"/>
        </w:rPr>
        <w:t>:</w:t>
      </w:r>
      <w:hyperlink r:id="rId8" w:history="1">
        <w:r w:rsidR="00384BE5" w:rsidRPr="00384BE5">
          <w:rPr>
            <w:rStyle w:val="af5"/>
            <w:sz w:val="24"/>
            <w:szCs w:val="24"/>
            <w:lang w:val="en-US"/>
          </w:rPr>
          <w:t>DNK</w:t>
        </w:r>
        <w:r w:rsidR="00384BE5" w:rsidRPr="00384BE5">
          <w:rPr>
            <w:rStyle w:val="af5"/>
            <w:sz w:val="24"/>
            <w:szCs w:val="24"/>
          </w:rPr>
          <w:t>_20@</w:t>
        </w:r>
        <w:r w:rsidR="00384BE5" w:rsidRPr="00384BE5">
          <w:rPr>
            <w:rStyle w:val="af5"/>
            <w:sz w:val="24"/>
            <w:szCs w:val="24"/>
            <w:lang w:val="en-US"/>
          </w:rPr>
          <w:t>aimfond</w:t>
        </w:r>
        <w:r w:rsidR="00384BE5" w:rsidRPr="00384BE5">
          <w:rPr>
            <w:rStyle w:val="af5"/>
            <w:sz w:val="24"/>
            <w:szCs w:val="24"/>
          </w:rPr>
          <w:t>.</w:t>
        </w:r>
        <w:r w:rsidR="00384BE5" w:rsidRPr="00384BE5">
          <w:rPr>
            <w:rStyle w:val="af5"/>
            <w:sz w:val="24"/>
            <w:szCs w:val="24"/>
            <w:lang w:val="en-US"/>
          </w:rPr>
          <w:t>ru</w:t>
        </w:r>
      </w:hyperlink>
    </w:p>
    <w:p w:rsidR="0008292D" w:rsidRDefault="00A755F9" w:rsidP="00A755F9">
      <w:pPr>
        <w:ind w:firstLine="709"/>
        <w:jc w:val="both"/>
        <w:rPr>
          <w:sz w:val="24"/>
          <w:szCs w:val="24"/>
        </w:rPr>
      </w:pPr>
      <w:r w:rsidRPr="00A755F9">
        <w:rPr>
          <w:sz w:val="24"/>
          <w:szCs w:val="24"/>
        </w:rPr>
        <w:t>Второй (финальный) этап проводится в форме конкурса проектов, отобранных на 1-м этапе. Сроки 2-го этапа: 24‒28 января 202</w:t>
      </w:r>
      <w:r w:rsidR="0008292D">
        <w:rPr>
          <w:sz w:val="24"/>
          <w:szCs w:val="24"/>
        </w:rPr>
        <w:t>1</w:t>
      </w:r>
      <w:r w:rsidRPr="00A755F9">
        <w:rPr>
          <w:sz w:val="24"/>
          <w:szCs w:val="24"/>
        </w:rPr>
        <w:t xml:space="preserve"> года. </w:t>
      </w:r>
    </w:p>
    <w:p w:rsidR="00A755F9" w:rsidRPr="00A755F9" w:rsidRDefault="003F28C6" w:rsidP="00A755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 О</w:t>
      </w:r>
      <w:r w:rsidR="00A755F9" w:rsidRPr="00A755F9">
        <w:rPr>
          <w:sz w:val="24"/>
          <w:szCs w:val="24"/>
        </w:rPr>
        <w:t>ргкомитет оставляет за собой право отклонить работы, которые не с</w:t>
      </w:r>
      <w:r w:rsidR="00A755F9" w:rsidRPr="00A755F9">
        <w:rPr>
          <w:sz w:val="24"/>
          <w:szCs w:val="24"/>
        </w:rPr>
        <w:t>о</w:t>
      </w:r>
      <w:r w:rsidR="00A755F9" w:rsidRPr="00A755F9">
        <w:rPr>
          <w:sz w:val="24"/>
          <w:szCs w:val="24"/>
        </w:rPr>
        <w:t>ответствуют предъявляемым требованиям. Данн</w:t>
      </w:r>
      <w:r w:rsidR="00A21AC8">
        <w:rPr>
          <w:sz w:val="24"/>
          <w:szCs w:val="24"/>
        </w:rPr>
        <w:t>ое</w:t>
      </w:r>
      <w:r w:rsidR="00A755F9" w:rsidRPr="00A755F9">
        <w:rPr>
          <w:sz w:val="24"/>
          <w:szCs w:val="24"/>
        </w:rPr>
        <w:t xml:space="preserve"> решение принимается Оргкомитетом до 10 декабря и доводится до сведения авторов работ н</w:t>
      </w:r>
      <w:bookmarkStart w:id="0" w:name="_GoBack"/>
      <w:bookmarkEnd w:id="0"/>
      <w:r w:rsidR="00A755F9" w:rsidRPr="00A755F9">
        <w:rPr>
          <w:sz w:val="24"/>
          <w:szCs w:val="24"/>
        </w:rPr>
        <w:t>е позднее 15 декабря.</w:t>
      </w:r>
    </w:p>
    <w:p w:rsidR="009D68FA" w:rsidRPr="007E62FA" w:rsidRDefault="009D68FA" w:rsidP="00A7202E">
      <w:pPr>
        <w:ind w:firstLine="709"/>
        <w:jc w:val="both"/>
        <w:rPr>
          <w:sz w:val="24"/>
          <w:szCs w:val="24"/>
        </w:rPr>
      </w:pPr>
    </w:p>
    <w:p w:rsidR="004558E2" w:rsidRPr="00466FFA" w:rsidRDefault="002E537A" w:rsidP="00A7202E">
      <w:pPr>
        <w:ind w:firstLine="709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 xml:space="preserve">4.2. </w:t>
      </w:r>
      <w:r w:rsidR="00E2439B" w:rsidRPr="00466FFA">
        <w:rPr>
          <w:rStyle w:val="ab"/>
          <w:b w:val="0"/>
          <w:sz w:val="24"/>
          <w:szCs w:val="24"/>
        </w:rPr>
        <w:t xml:space="preserve">Процедура </w:t>
      </w:r>
      <w:r w:rsidR="00915358">
        <w:rPr>
          <w:rStyle w:val="ab"/>
          <w:b w:val="0"/>
          <w:sz w:val="24"/>
          <w:szCs w:val="24"/>
        </w:rPr>
        <w:t>К</w:t>
      </w:r>
      <w:r w:rsidR="00E2439B" w:rsidRPr="00466FFA">
        <w:rPr>
          <w:rStyle w:val="ab"/>
          <w:b w:val="0"/>
          <w:sz w:val="24"/>
          <w:szCs w:val="24"/>
        </w:rPr>
        <w:t>онкурса</w:t>
      </w:r>
    </w:p>
    <w:p w:rsidR="00E2439B" w:rsidRPr="00466FFA" w:rsidRDefault="000A5CAB" w:rsidP="00A7202E">
      <w:pPr>
        <w:widowControl w:val="0"/>
        <w:tabs>
          <w:tab w:val="left" w:pos="851"/>
          <w:tab w:val="left" w:pos="1134"/>
        </w:tabs>
        <w:ind w:firstLine="709"/>
        <w:jc w:val="both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 xml:space="preserve">4.2.1. </w:t>
      </w:r>
      <w:r w:rsidR="00E2439B" w:rsidRPr="00466FFA">
        <w:rPr>
          <w:rStyle w:val="ab"/>
          <w:b w:val="0"/>
          <w:sz w:val="24"/>
          <w:szCs w:val="24"/>
        </w:rPr>
        <w:t xml:space="preserve">Оргкомитет </w:t>
      </w:r>
      <w:r w:rsidR="00E17DF9" w:rsidRPr="00466FFA">
        <w:rPr>
          <w:rStyle w:val="ab"/>
          <w:b w:val="0"/>
          <w:sz w:val="24"/>
          <w:szCs w:val="24"/>
        </w:rPr>
        <w:t xml:space="preserve">письменно доводит до всех центров Фонда </w:t>
      </w:r>
      <w:r w:rsidR="004E5504">
        <w:rPr>
          <w:rStyle w:val="ab"/>
          <w:b w:val="0"/>
          <w:sz w:val="24"/>
          <w:szCs w:val="24"/>
        </w:rPr>
        <w:t xml:space="preserve">Андрея </w:t>
      </w:r>
      <w:r w:rsidR="00E17DF9" w:rsidRPr="00466FFA">
        <w:rPr>
          <w:rStyle w:val="ab"/>
          <w:b w:val="0"/>
          <w:sz w:val="24"/>
          <w:szCs w:val="24"/>
        </w:rPr>
        <w:t xml:space="preserve">Мельниченко информацию о Конкурсе (Положение о конкурсе, </w:t>
      </w:r>
      <w:r w:rsidR="00EE46FE" w:rsidRPr="00466FFA">
        <w:rPr>
          <w:rStyle w:val="ab"/>
          <w:b w:val="0"/>
          <w:sz w:val="24"/>
          <w:szCs w:val="24"/>
        </w:rPr>
        <w:t xml:space="preserve">контактная информация </w:t>
      </w:r>
      <w:r w:rsidR="004C6419" w:rsidRPr="00723DFE">
        <w:rPr>
          <w:rStyle w:val="ab"/>
          <w:b w:val="0"/>
          <w:sz w:val="24"/>
          <w:szCs w:val="24"/>
        </w:rPr>
        <w:t>О</w:t>
      </w:r>
      <w:r w:rsidR="00EE46FE" w:rsidRPr="00723DFE">
        <w:rPr>
          <w:rStyle w:val="ab"/>
          <w:b w:val="0"/>
          <w:sz w:val="24"/>
          <w:szCs w:val="24"/>
        </w:rPr>
        <w:t xml:space="preserve">ргкомитета, </w:t>
      </w:r>
      <w:r w:rsidR="004C6419" w:rsidRPr="00723DFE">
        <w:rPr>
          <w:rStyle w:val="ab"/>
          <w:b w:val="0"/>
          <w:sz w:val="24"/>
          <w:szCs w:val="24"/>
        </w:rPr>
        <w:t>п</w:t>
      </w:r>
      <w:r w:rsidR="00E2439B" w:rsidRPr="00723DFE">
        <w:rPr>
          <w:rStyle w:val="ab"/>
          <w:b w:val="0"/>
          <w:sz w:val="24"/>
          <w:szCs w:val="24"/>
        </w:rPr>
        <w:t>р</w:t>
      </w:r>
      <w:r w:rsidR="00E2439B" w:rsidRPr="00723DFE">
        <w:rPr>
          <w:rStyle w:val="ab"/>
          <w:b w:val="0"/>
          <w:sz w:val="24"/>
          <w:szCs w:val="24"/>
        </w:rPr>
        <w:t>а</w:t>
      </w:r>
      <w:r w:rsidR="00E2439B" w:rsidRPr="00723DFE">
        <w:rPr>
          <w:rStyle w:val="ab"/>
          <w:b w:val="0"/>
          <w:sz w:val="24"/>
          <w:szCs w:val="24"/>
        </w:rPr>
        <w:t>вила</w:t>
      </w:r>
      <w:r w:rsidR="00E2439B" w:rsidRPr="00466FFA">
        <w:rPr>
          <w:rStyle w:val="ab"/>
          <w:b w:val="0"/>
          <w:sz w:val="24"/>
          <w:szCs w:val="24"/>
        </w:rPr>
        <w:t xml:space="preserve"> регистрации, требования и </w:t>
      </w:r>
      <w:r>
        <w:rPr>
          <w:rStyle w:val="ab"/>
          <w:b w:val="0"/>
          <w:sz w:val="24"/>
          <w:szCs w:val="24"/>
        </w:rPr>
        <w:t>другая</w:t>
      </w:r>
      <w:r w:rsidR="00E2439B" w:rsidRPr="00466FFA">
        <w:rPr>
          <w:rStyle w:val="ab"/>
          <w:b w:val="0"/>
          <w:sz w:val="24"/>
          <w:szCs w:val="24"/>
        </w:rPr>
        <w:t xml:space="preserve"> необходим</w:t>
      </w:r>
      <w:r>
        <w:rPr>
          <w:rStyle w:val="ab"/>
          <w:b w:val="0"/>
          <w:sz w:val="24"/>
          <w:szCs w:val="24"/>
        </w:rPr>
        <w:t>ая</w:t>
      </w:r>
      <w:r w:rsidR="00E2439B" w:rsidRPr="00466FFA">
        <w:rPr>
          <w:rStyle w:val="ab"/>
          <w:b w:val="0"/>
          <w:sz w:val="24"/>
          <w:szCs w:val="24"/>
        </w:rPr>
        <w:t xml:space="preserve"> информаци</w:t>
      </w:r>
      <w:r>
        <w:rPr>
          <w:rStyle w:val="ab"/>
          <w:b w:val="0"/>
          <w:sz w:val="24"/>
          <w:szCs w:val="24"/>
        </w:rPr>
        <w:t>я</w:t>
      </w:r>
      <w:r w:rsidR="00303ECE">
        <w:rPr>
          <w:rStyle w:val="ab"/>
          <w:b w:val="0"/>
          <w:sz w:val="24"/>
          <w:szCs w:val="24"/>
        </w:rPr>
        <w:t>)</w:t>
      </w:r>
      <w:r w:rsidR="00E2439B" w:rsidRPr="00466FFA">
        <w:rPr>
          <w:rStyle w:val="ab"/>
          <w:b w:val="0"/>
          <w:sz w:val="24"/>
          <w:szCs w:val="24"/>
        </w:rPr>
        <w:t>.</w:t>
      </w:r>
    </w:p>
    <w:p w:rsidR="00E2439B" w:rsidRPr="00466FFA" w:rsidRDefault="00E2439B" w:rsidP="00A7202E">
      <w:pPr>
        <w:widowControl w:val="0"/>
        <w:tabs>
          <w:tab w:val="left" w:pos="851"/>
          <w:tab w:val="left" w:pos="1134"/>
        </w:tabs>
        <w:ind w:firstLine="709"/>
        <w:jc w:val="both"/>
        <w:rPr>
          <w:rStyle w:val="ab"/>
          <w:b w:val="0"/>
          <w:sz w:val="24"/>
          <w:szCs w:val="24"/>
        </w:rPr>
      </w:pPr>
      <w:r w:rsidRPr="00466FFA">
        <w:rPr>
          <w:rStyle w:val="ab"/>
          <w:b w:val="0"/>
          <w:sz w:val="24"/>
          <w:szCs w:val="24"/>
        </w:rPr>
        <w:t xml:space="preserve">Центры доводят информацию до участников, </w:t>
      </w:r>
      <w:r w:rsidR="00A755F9">
        <w:rPr>
          <w:rStyle w:val="ab"/>
          <w:b w:val="0"/>
          <w:sz w:val="24"/>
          <w:szCs w:val="24"/>
        </w:rPr>
        <w:t xml:space="preserve">формируют команды, </w:t>
      </w:r>
      <w:r w:rsidRPr="00466FFA">
        <w:rPr>
          <w:rStyle w:val="ab"/>
          <w:b w:val="0"/>
          <w:sz w:val="24"/>
          <w:szCs w:val="24"/>
        </w:rPr>
        <w:t>осуществляют их регистрацию.</w:t>
      </w:r>
    </w:p>
    <w:p w:rsidR="005C6F7C" w:rsidRPr="00466FFA" w:rsidRDefault="005C6F7C" w:rsidP="00A7202E">
      <w:pPr>
        <w:widowControl w:val="0"/>
        <w:tabs>
          <w:tab w:val="left" w:pos="851"/>
          <w:tab w:val="left" w:pos="1134"/>
        </w:tabs>
        <w:ind w:firstLine="709"/>
        <w:jc w:val="both"/>
        <w:rPr>
          <w:rStyle w:val="ab"/>
          <w:b w:val="0"/>
          <w:sz w:val="24"/>
          <w:szCs w:val="24"/>
        </w:rPr>
      </w:pPr>
      <w:r w:rsidRPr="00466FFA">
        <w:rPr>
          <w:rStyle w:val="ab"/>
          <w:b w:val="0"/>
          <w:sz w:val="24"/>
          <w:szCs w:val="24"/>
        </w:rPr>
        <w:t>Преподаватели</w:t>
      </w:r>
      <w:r w:rsidR="00303ECE">
        <w:rPr>
          <w:rStyle w:val="ab"/>
          <w:b w:val="0"/>
          <w:sz w:val="24"/>
          <w:szCs w:val="24"/>
        </w:rPr>
        <w:t xml:space="preserve">, наставники </w:t>
      </w:r>
      <w:r w:rsidRPr="00466FFA">
        <w:rPr>
          <w:rStyle w:val="ab"/>
          <w:b w:val="0"/>
          <w:sz w:val="24"/>
          <w:szCs w:val="24"/>
        </w:rPr>
        <w:t>помогают участникам с работой над проектами (пост</w:t>
      </w:r>
      <w:r w:rsidRPr="00466FFA">
        <w:rPr>
          <w:rStyle w:val="ab"/>
          <w:b w:val="0"/>
          <w:sz w:val="24"/>
          <w:szCs w:val="24"/>
        </w:rPr>
        <w:t>а</w:t>
      </w:r>
      <w:r w:rsidRPr="00466FFA">
        <w:rPr>
          <w:rStyle w:val="ab"/>
          <w:b w:val="0"/>
          <w:sz w:val="24"/>
          <w:szCs w:val="24"/>
        </w:rPr>
        <w:t>новка задачи, получение решений, оформление).</w:t>
      </w:r>
    </w:p>
    <w:p w:rsidR="000A5CAB" w:rsidRDefault="000A5CAB" w:rsidP="00A755F9">
      <w:pPr>
        <w:widowControl w:val="0"/>
        <w:tabs>
          <w:tab w:val="left" w:pos="851"/>
          <w:tab w:val="left" w:pos="1134"/>
        </w:tabs>
        <w:ind w:firstLine="709"/>
        <w:jc w:val="both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4.2.2. Организатор</w:t>
      </w:r>
      <w:r w:rsidR="00A755F9">
        <w:rPr>
          <w:rStyle w:val="ab"/>
          <w:b w:val="0"/>
          <w:sz w:val="24"/>
          <w:szCs w:val="24"/>
        </w:rPr>
        <w:t>ами</w:t>
      </w:r>
      <w:r>
        <w:rPr>
          <w:rStyle w:val="ab"/>
          <w:b w:val="0"/>
          <w:sz w:val="24"/>
          <w:szCs w:val="24"/>
        </w:rPr>
        <w:t xml:space="preserve"> отборочного тура </w:t>
      </w:r>
      <w:r w:rsidR="00A755F9">
        <w:rPr>
          <w:rStyle w:val="ab"/>
          <w:b w:val="0"/>
          <w:sz w:val="24"/>
          <w:szCs w:val="24"/>
        </w:rPr>
        <w:t>являются образовательные центры Фонда Андрея Мельниченко.</w:t>
      </w:r>
    </w:p>
    <w:p w:rsidR="00DC59B9" w:rsidRPr="00E072DD" w:rsidRDefault="00DC59B9" w:rsidP="00A7202E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466FFA">
        <w:rPr>
          <w:sz w:val="24"/>
          <w:szCs w:val="24"/>
        </w:rPr>
        <w:t xml:space="preserve">В </w:t>
      </w:r>
      <w:r>
        <w:rPr>
          <w:sz w:val="24"/>
          <w:szCs w:val="24"/>
        </w:rPr>
        <w:t>1-мтуре</w:t>
      </w:r>
      <w:r w:rsidRPr="00466FFA">
        <w:rPr>
          <w:sz w:val="24"/>
          <w:szCs w:val="24"/>
        </w:rPr>
        <w:t xml:space="preserve"> Конкурса могут участвовать все проекты, поданные </w:t>
      </w:r>
      <w:r w:rsidRPr="00E072DD">
        <w:rPr>
          <w:sz w:val="24"/>
          <w:szCs w:val="24"/>
        </w:rPr>
        <w:t>до 1</w:t>
      </w:r>
      <w:r w:rsidR="00E072DD" w:rsidRPr="00E072DD">
        <w:rPr>
          <w:sz w:val="24"/>
          <w:szCs w:val="24"/>
        </w:rPr>
        <w:t>3ноя</w:t>
      </w:r>
      <w:r w:rsidR="0008292D">
        <w:rPr>
          <w:sz w:val="24"/>
          <w:szCs w:val="24"/>
        </w:rPr>
        <w:t>бря 2020</w:t>
      </w:r>
      <w:r w:rsidR="003F28C6">
        <w:rPr>
          <w:sz w:val="24"/>
          <w:szCs w:val="24"/>
        </w:rPr>
        <w:t xml:space="preserve"> г. Итогом 1 </w:t>
      </w:r>
      <w:r w:rsidR="00D6334C">
        <w:rPr>
          <w:sz w:val="24"/>
          <w:szCs w:val="24"/>
        </w:rPr>
        <w:t>тура</w:t>
      </w:r>
      <w:r w:rsidRPr="00E072DD">
        <w:rPr>
          <w:sz w:val="24"/>
          <w:szCs w:val="24"/>
        </w:rPr>
        <w:t xml:space="preserve"> является выявление победителей в каждой номинации </w:t>
      </w:r>
      <w:r w:rsidR="00331681">
        <w:rPr>
          <w:sz w:val="24"/>
          <w:szCs w:val="24"/>
        </w:rPr>
        <w:t xml:space="preserve">и </w:t>
      </w:r>
      <w:r w:rsidRPr="00E072DD">
        <w:rPr>
          <w:sz w:val="24"/>
          <w:szCs w:val="24"/>
        </w:rPr>
        <w:t xml:space="preserve">в каждой возрастной группе. Команды со смешанным составом участвуют в </w:t>
      </w:r>
      <w:r w:rsidR="005673D0">
        <w:rPr>
          <w:sz w:val="24"/>
          <w:szCs w:val="24"/>
        </w:rPr>
        <w:t>К</w:t>
      </w:r>
      <w:r w:rsidRPr="00E072DD">
        <w:rPr>
          <w:sz w:val="24"/>
          <w:szCs w:val="24"/>
        </w:rPr>
        <w:t>онкурсе в возрастной группе ста</w:t>
      </w:r>
      <w:r w:rsidRPr="00E072DD">
        <w:rPr>
          <w:sz w:val="24"/>
          <w:szCs w:val="24"/>
        </w:rPr>
        <w:t>р</w:t>
      </w:r>
      <w:r w:rsidRPr="00E072DD">
        <w:rPr>
          <w:sz w:val="24"/>
          <w:szCs w:val="24"/>
        </w:rPr>
        <w:t>шего по возрасту участника.</w:t>
      </w:r>
    </w:p>
    <w:p w:rsidR="005C6F7C" w:rsidRPr="00466FFA" w:rsidRDefault="00DC59B9" w:rsidP="00A7202E">
      <w:pPr>
        <w:widowControl w:val="0"/>
        <w:tabs>
          <w:tab w:val="left" w:pos="851"/>
          <w:tab w:val="left" w:pos="1134"/>
        </w:tabs>
        <w:ind w:firstLine="709"/>
        <w:jc w:val="both"/>
        <w:rPr>
          <w:rStyle w:val="ab"/>
          <w:b w:val="0"/>
          <w:sz w:val="24"/>
          <w:szCs w:val="24"/>
        </w:rPr>
      </w:pPr>
      <w:r w:rsidRPr="00E072DD">
        <w:rPr>
          <w:rStyle w:val="ab"/>
          <w:b w:val="0"/>
          <w:sz w:val="24"/>
          <w:szCs w:val="24"/>
        </w:rPr>
        <w:t xml:space="preserve">4.2.3. </w:t>
      </w:r>
      <w:r w:rsidR="00FB1573" w:rsidRPr="00E072DD">
        <w:rPr>
          <w:rStyle w:val="ab"/>
          <w:b w:val="0"/>
          <w:sz w:val="24"/>
          <w:szCs w:val="24"/>
        </w:rPr>
        <w:t>П</w:t>
      </w:r>
      <w:r w:rsidR="005C6F7C" w:rsidRPr="00E072DD">
        <w:rPr>
          <w:rStyle w:val="ab"/>
          <w:b w:val="0"/>
          <w:sz w:val="24"/>
          <w:szCs w:val="24"/>
        </w:rPr>
        <w:t>редставление проектов</w:t>
      </w:r>
      <w:r w:rsidR="00331681">
        <w:rPr>
          <w:rStyle w:val="ab"/>
          <w:b w:val="0"/>
          <w:sz w:val="24"/>
          <w:szCs w:val="24"/>
        </w:rPr>
        <w:t xml:space="preserve">, рекомендованных членами </w:t>
      </w:r>
      <w:r w:rsidR="005A24E5">
        <w:rPr>
          <w:rStyle w:val="ab"/>
          <w:b w:val="0"/>
          <w:sz w:val="24"/>
          <w:szCs w:val="24"/>
        </w:rPr>
        <w:t xml:space="preserve">полуфинального </w:t>
      </w:r>
      <w:r w:rsidR="00331681">
        <w:rPr>
          <w:rStyle w:val="ab"/>
          <w:b w:val="0"/>
          <w:sz w:val="24"/>
          <w:szCs w:val="24"/>
        </w:rPr>
        <w:t>жюри для участия во</w:t>
      </w:r>
      <w:r w:rsidR="00FB1573" w:rsidRPr="00E072DD">
        <w:rPr>
          <w:rStyle w:val="ab"/>
          <w:b w:val="0"/>
          <w:sz w:val="24"/>
          <w:szCs w:val="24"/>
        </w:rPr>
        <w:t xml:space="preserve"> второ</w:t>
      </w:r>
      <w:r w:rsidR="00331681">
        <w:rPr>
          <w:rStyle w:val="ab"/>
          <w:b w:val="0"/>
          <w:sz w:val="24"/>
          <w:szCs w:val="24"/>
        </w:rPr>
        <w:t>м</w:t>
      </w:r>
      <w:r w:rsidR="00983E27">
        <w:rPr>
          <w:rStyle w:val="ab"/>
          <w:b w:val="0"/>
          <w:sz w:val="24"/>
          <w:szCs w:val="24"/>
        </w:rPr>
        <w:t>туре</w:t>
      </w:r>
      <w:r w:rsidR="00FB1573" w:rsidRPr="00E072DD">
        <w:rPr>
          <w:rStyle w:val="ab"/>
          <w:b w:val="0"/>
          <w:sz w:val="24"/>
          <w:szCs w:val="24"/>
        </w:rPr>
        <w:t xml:space="preserve"> – </w:t>
      </w:r>
      <w:r w:rsidR="00E072DD" w:rsidRPr="00E072DD">
        <w:rPr>
          <w:rStyle w:val="ab"/>
          <w:b w:val="0"/>
          <w:sz w:val="24"/>
          <w:szCs w:val="24"/>
        </w:rPr>
        <w:t>0</w:t>
      </w:r>
      <w:r w:rsidR="00FB1573" w:rsidRPr="00E072DD">
        <w:rPr>
          <w:rStyle w:val="ab"/>
          <w:b w:val="0"/>
          <w:sz w:val="24"/>
          <w:szCs w:val="24"/>
        </w:rPr>
        <w:t>2 декабря 20</w:t>
      </w:r>
      <w:r w:rsidR="0008292D">
        <w:rPr>
          <w:rStyle w:val="ab"/>
          <w:b w:val="0"/>
          <w:sz w:val="24"/>
          <w:szCs w:val="24"/>
        </w:rPr>
        <w:t>20</w:t>
      </w:r>
      <w:r w:rsidR="00FB1573" w:rsidRPr="00E072DD">
        <w:rPr>
          <w:rStyle w:val="ab"/>
          <w:b w:val="0"/>
          <w:sz w:val="24"/>
          <w:szCs w:val="24"/>
        </w:rPr>
        <w:t xml:space="preserve"> года</w:t>
      </w:r>
      <w:r w:rsidRPr="00E072DD">
        <w:rPr>
          <w:rStyle w:val="ab"/>
          <w:b w:val="0"/>
          <w:sz w:val="24"/>
          <w:szCs w:val="24"/>
        </w:rPr>
        <w:t>.</w:t>
      </w:r>
    </w:p>
    <w:p w:rsidR="00FB1573" w:rsidRDefault="00331681" w:rsidP="00A7202E">
      <w:pPr>
        <w:widowControl w:val="0"/>
        <w:tabs>
          <w:tab w:val="left" w:pos="851"/>
          <w:tab w:val="left" w:pos="1134"/>
        </w:tabs>
        <w:ind w:firstLine="709"/>
        <w:jc w:val="both"/>
        <w:rPr>
          <w:rStyle w:val="ab"/>
          <w:b w:val="0"/>
          <w:sz w:val="24"/>
          <w:szCs w:val="24"/>
        </w:rPr>
      </w:pPr>
      <w:r>
        <w:rPr>
          <w:sz w:val="24"/>
          <w:szCs w:val="24"/>
        </w:rPr>
        <w:t>К участию во втором этапе</w:t>
      </w:r>
      <w:r w:rsidR="00DC59B9" w:rsidRPr="00466FFA">
        <w:rPr>
          <w:sz w:val="24"/>
          <w:szCs w:val="24"/>
        </w:rPr>
        <w:t xml:space="preserve">от каждого центра Фонда </w:t>
      </w:r>
      <w:r w:rsidR="004E5504">
        <w:rPr>
          <w:sz w:val="24"/>
          <w:szCs w:val="24"/>
        </w:rPr>
        <w:t xml:space="preserve">Андрея </w:t>
      </w:r>
      <w:r w:rsidR="00DC59B9" w:rsidRPr="00466FFA">
        <w:rPr>
          <w:sz w:val="24"/>
          <w:szCs w:val="24"/>
        </w:rPr>
        <w:t>Мельниченко</w:t>
      </w:r>
      <w:r>
        <w:rPr>
          <w:sz w:val="24"/>
          <w:szCs w:val="24"/>
        </w:rPr>
        <w:t>отбирае</w:t>
      </w:r>
      <w:r>
        <w:rPr>
          <w:sz w:val="24"/>
          <w:szCs w:val="24"/>
        </w:rPr>
        <w:t>т</w:t>
      </w:r>
      <w:r>
        <w:rPr>
          <w:sz w:val="24"/>
          <w:szCs w:val="24"/>
        </w:rPr>
        <w:lastRenderedPageBreak/>
        <w:t>ся</w:t>
      </w:r>
      <w:r w:rsidR="00E072DD" w:rsidRPr="00E072DD">
        <w:rPr>
          <w:sz w:val="24"/>
          <w:szCs w:val="24"/>
        </w:rPr>
        <w:t xml:space="preserve">максимально 7 </w:t>
      </w:r>
      <w:r w:rsidR="009A5199" w:rsidRPr="00E072DD">
        <w:rPr>
          <w:sz w:val="24"/>
          <w:szCs w:val="24"/>
        </w:rPr>
        <w:t>проектов</w:t>
      </w:r>
      <w:r w:rsidR="005A24E5" w:rsidRPr="003F28C6">
        <w:rPr>
          <w:sz w:val="24"/>
          <w:szCs w:val="24"/>
        </w:rPr>
        <w:t>суммарно по всем направлениям</w:t>
      </w:r>
      <w:r w:rsidR="00FB1573" w:rsidRPr="003F28C6">
        <w:rPr>
          <w:sz w:val="24"/>
          <w:szCs w:val="24"/>
        </w:rPr>
        <w:t>.</w:t>
      </w:r>
    </w:p>
    <w:p w:rsidR="00DC59B9" w:rsidRDefault="00E56E74" w:rsidP="00A7202E">
      <w:pPr>
        <w:widowControl w:val="0"/>
        <w:tabs>
          <w:tab w:val="left" w:pos="851"/>
          <w:tab w:val="left" w:pos="1134"/>
        </w:tabs>
        <w:ind w:firstLine="709"/>
        <w:jc w:val="both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4.2.4</w:t>
      </w:r>
      <w:r w:rsidR="009A5199">
        <w:rPr>
          <w:rStyle w:val="ab"/>
          <w:b w:val="0"/>
          <w:sz w:val="24"/>
          <w:szCs w:val="24"/>
        </w:rPr>
        <w:t>.</w:t>
      </w:r>
      <w:r>
        <w:rPr>
          <w:rStyle w:val="ab"/>
          <w:b w:val="0"/>
          <w:sz w:val="24"/>
          <w:szCs w:val="24"/>
        </w:rPr>
        <w:t xml:space="preserve"> Процедура защиты</w:t>
      </w:r>
      <w:r w:rsidR="005673D0">
        <w:rPr>
          <w:rStyle w:val="ab"/>
          <w:b w:val="0"/>
          <w:sz w:val="24"/>
          <w:szCs w:val="24"/>
        </w:rPr>
        <w:t>.</w:t>
      </w:r>
    </w:p>
    <w:p w:rsidR="00941E9C" w:rsidRPr="00941E9C" w:rsidRDefault="00941E9C" w:rsidP="00941E9C">
      <w:pPr>
        <w:widowControl w:val="0"/>
        <w:tabs>
          <w:tab w:val="left" w:pos="851"/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941E9C">
        <w:rPr>
          <w:bCs/>
          <w:sz w:val="24"/>
          <w:szCs w:val="24"/>
        </w:rPr>
        <w:t>Формат представления проектов:</w:t>
      </w:r>
    </w:p>
    <w:p w:rsidR="00941E9C" w:rsidRPr="00941E9C" w:rsidRDefault="003F28C6" w:rsidP="00941E9C">
      <w:pPr>
        <w:widowControl w:val="0"/>
        <w:tabs>
          <w:tab w:val="left" w:pos="851"/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 стенд (П</w:t>
      </w:r>
      <w:r w:rsidR="00941E9C" w:rsidRPr="00941E9C">
        <w:rPr>
          <w:bCs/>
          <w:sz w:val="24"/>
          <w:szCs w:val="24"/>
        </w:rPr>
        <w:t xml:space="preserve">риложение 4); </w:t>
      </w:r>
    </w:p>
    <w:p w:rsidR="00941E9C" w:rsidRPr="00941E9C" w:rsidRDefault="003F28C6" w:rsidP="00941E9C">
      <w:pPr>
        <w:widowControl w:val="0"/>
        <w:tabs>
          <w:tab w:val="left" w:pos="851"/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 презентация (П</w:t>
      </w:r>
      <w:r w:rsidR="00941E9C" w:rsidRPr="00941E9C">
        <w:rPr>
          <w:bCs/>
          <w:sz w:val="24"/>
          <w:szCs w:val="24"/>
        </w:rPr>
        <w:t xml:space="preserve">риложение 5). </w:t>
      </w:r>
    </w:p>
    <w:p w:rsidR="00E56E74" w:rsidRDefault="00464A13" w:rsidP="00A7202E">
      <w:pPr>
        <w:widowControl w:val="0"/>
        <w:tabs>
          <w:tab w:val="left" w:pos="851"/>
          <w:tab w:val="left" w:pos="1134"/>
        </w:tabs>
        <w:ind w:firstLine="709"/>
        <w:jc w:val="both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Защита</w:t>
      </w:r>
      <w:r w:rsidR="00E56E74">
        <w:rPr>
          <w:rStyle w:val="ab"/>
          <w:b w:val="0"/>
          <w:sz w:val="24"/>
          <w:szCs w:val="24"/>
        </w:rPr>
        <w:t xml:space="preserve"> проектов осуществляется в </w:t>
      </w:r>
      <w:r w:rsidR="00983E27">
        <w:rPr>
          <w:rStyle w:val="ab"/>
          <w:b w:val="0"/>
          <w:sz w:val="24"/>
          <w:szCs w:val="24"/>
        </w:rPr>
        <w:t>два</w:t>
      </w:r>
      <w:r w:rsidR="00E56E74">
        <w:rPr>
          <w:rStyle w:val="ab"/>
          <w:b w:val="0"/>
          <w:sz w:val="24"/>
          <w:szCs w:val="24"/>
        </w:rPr>
        <w:t xml:space="preserve"> этапа:</w:t>
      </w:r>
    </w:p>
    <w:p w:rsidR="005F3F43" w:rsidRPr="005F3F43" w:rsidRDefault="005F3F43" w:rsidP="005F3F43">
      <w:pPr>
        <w:widowControl w:val="0"/>
        <w:tabs>
          <w:tab w:val="left" w:pos="851"/>
          <w:tab w:val="left" w:pos="1134"/>
        </w:tabs>
        <w:ind w:firstLine="709"/>
        <w:jc w:val="both"/>
        <w:rPr>
          <w:rStyle w:val="ab"/>
          <w:b w:val="0"/>
          <w:sz w:val="24"/>
          <w:szCs w:val="24"/>
        </w:rPr>
      </w:pPr>
      <w:r w:rsidRPr="005F3F43">
        <w:rPr>
          <w:rStyle w:val="ab"/>
          <w:b w:val="0"/>
          <w:sz w:val="24"/>
          <w:szCs w:val="24"/>
        </w:rPr>
        <w:t>1) защита стендовых докладов – 25 января; по результатам защиты стендовых докл</w:t>
      </w:r>
      <w:r w:rsidRPr="005F3F43">
        <w:rPr>
          <w:rStyle w:val="ab"/>
          <w:b w:val="0"/>
          <w:sz w:val="24"/>
          <w:szCs w:val="24"/>
        </w:rPr>
        <w:t>а</w:t>
      </w:r>
      <w:r w:rsidRPr="005F3F43">
        <w:rPr>
          <w:rStyle w:val="ab"/>
          <w:b w:val="0"/>
          <w:sz w:val="24"/>
          <w:szCs w:val="24"/>
        </w:rPr>
        <w:t>дов отбираются участники для защиты проектов в формате докладов с презентацией (макс</w:t>
      </w:r>
      <w:r w:rsidRPr="005F3F43">
        <w:rPr>
          <w:rStyle w:val="ab"/>
          <w:b w:val="0"/>
          <w:sz w:val="24"/>
          <w:szCs w:val="24"/>
        </w:rPr>
        <w:t>и</w:t>
      </w:r>
      <w:r w:rsidRPr="005F3F43">
        <w:rPr>
          <w:rStyle w:val="ab"/>
          <w:b w:val="0"/>
          <w:sz w:val="24"/>
          <w:szCs w:val="24"/>
        </w:rPr>
        <w:t xml:space="preserve">мально 7 </w:t>
      </w:r>
      <w:r w:rsidR="00983E27">
        <w:rPr>
          <w:rStyle w:val="ab"/>
          <w:b w:val="0"/>
          <w:sz w:val="24"/>
          <w:szCs w:val="24"/>
        </w:rPr>
        <w:t>проектов</w:t>
      </w:r>
      <w:r w:rsidRPr="005F3F43">
        <w:rPr>
          <w:rStyle w:val="ab"/>
          <w:b w:val="0"/>
          <w:sz w:val="24"/>
          <w:szCs w:val="24"/>
        </w:rPr>
        <w:t xml:space="preserve"> в каждой номинации); </w:t>
      </w:r>
    </w:p>
    <w:p w:rsidR="00E56E74" w:rsidRDefault="005F3F43" w:rsidP="00A7202E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5F3F43">
        <w:rPr>
          <w:rStyle w:val="ab"/>
          <w:b w:val="0"/>
          <w:sz w:val="24"/>
          <w:szCs w:val="24"/>
        </w:rPr>
        <w:t>2</w:t>
      </w:r>
      <w:r w:rsidR="00E56E74" w:rsidRPr="005F3F43">
        <w:rPr>
          <w:rStyle w:val="ab"/>
          <w:b w:val="0"/>
          <w:sz w:val="24"/>
          <w:szCs w:val="24"/>
        </w:rPr>
        <w:t xml:space="preserve">) в формате </w:t>
      </w:r>
      <w:r w:rsidR="00464A13" w:rsidRPr="005F3F43">
        <w:rPr>
          <w:rStyle w:val="ab"/>
          <w:b w:val="0"/>
          <w:sz w:val="24"/>
          <w:szCs w:val="24"/>
        </w:rPr>
        <w:t xml:space="preserve">докладов </w:t>
      </w:r>
      <w:r w:rsidRPr="005F3F43">
        <w:rPr>
          <w:rStyle w:val="ab"/>
          <w:b w:val="0"/>
          <w:sz w:val="24"/>
          <w:szCs w:val="24"/>
        </w:rPr>
        <w:t xml:space="preserve">с презентацией </w:t>
      </w:r>
      <w:r w:rsidR="00464A13" w:rsidRPr="005F3F43">
        <w:rPr>
          <w:rStyle w:val="ab"/>
          <w:b w:val="0"/>
          <w:sz w:val="24"/>
          <w:szCs w:val="24"/>
        </w:rPr>
        <w:t xml:space="preserve">на </w:t>
      </w:r>
      <w:r w:rsidR="00E56E74" w:rsidRPr="005F3F43">
        <w:rPr>
          <w:rStyle w:val="ab"/>
          <w:b w:val="0"/>
          <w:sz w:val="24"/>
          <w:szCs w:val="24"/>
        </w:rPr>
        <w:t>конференции – 2</w:t>
      </w:r>
      <w:r w:rsidRPr="005F3F43">
        <w:rPr>
          <w:rStyle w:val="ab"/>
          <w:b w:val="0"/>
          <w:sz w:val="24"/>
          <w:szCs w:val="24"/>
        </w:rPr>
        <w:t>6</w:t>
      </w:r>
      <w:r w:rsidR="00E56E74" w:rsidRPr="005F3F43">
        <w:rPr>
          <w:rStyle w:val="ab"/>
          <w:b w:val="0"/>
          <w:sz w:val="24"/>
          <w:szCs w:val="24"/>
        </w:rPr>
        <w:t xml:space="preserve"> января</w:t>
      </w:r>
      <w:r w:rsidRPr="005F3F43">
        <w:rPr>
          <w:rStyle w:val="ab"/>
          <w:b w:val="0"/>
          <w:sz w:val="24"/>
          <w:szCs w:val="24"/>
        </w:rPr>
        <w:t xml:space="preserve">; </w:t>
      </w:r>
      <w:r w:rsidR="00800BE0" w:rsidRPr="005F3F43">
        <w:rPr>
          <w:sz w:val="24"/>
          <w:szCs w:val="24"/>
        </w:rPr>
        <w:t>в</w:t>
      </w:r>
      <w:r w:rsidR="00464A13" w:rsidRPr="005F3F43">
        <w:rPr>
          <w:sz w:val="24"/>
          <w:szCs w:val="24"/>
        </w:rPr>
        <w:t>ремя представл</w:t>
      </w:r>
      <w:r w:rsidR="00464A13" w:rsidRPr="005F3F43">
        <w:rPr>
          <w:sz w:val="24"/>
          <w:szCs w:val="24"/>
        </w:rPr>
        <w:t>е</w:t>
      </w:r>
      <w:r w:rsidR="00464A13" w:rsidRPr="005F3F43">
        <w:rPr>
          <w:sz w:val="24"/>
          <w:szCs w:val="24"/>
        </w:rPr>
        <w:t>ния одного проекта</w:t>
      </w:r>
      <w:r w:rsidR="00800BE0" w:rsidRPr="005F3F43">
        <w:rPr>
          <w:sz w:val="24"/>
          <w:szCs w:val="24"/>
        </w:rPr>
        <w:t xml:space="preserve"> с обсуждением</w:t>
      </w:r>
      <w:r w:rsidR="00464A13" w:rsidRPr="005F3F43">
        <w:rPr>
          <w:sz w:val="24"/>
          <w:szCs w:val="24"/>
        </w:rPr>
        <w:t xml:space="preserve"> – </w:t>
      </w:r>
      <w:r w:rsidR="00800BE0" w:rsidRPr="005F3F43">
        <w:rPr>
          <w:sz w:val="24"/>
          <w:szCs w:val="24"/>
        </w:rPr>
        <w:t xml:space="preserve">до </w:t>
      </w:r>
      <w:r w:rsidR="00464A13" w:rsidRPr="005F3F43">
        <w:rPr>
          <w:sz w:val="24"/>
          <w:szCs w:val="24"/>
        </w:rPr>
        <w:t>1</w:t>
      </w:r>
      <w:r w:rsidR="00800BE0" w:rsidRPr="005F3F43">
        <w:rPr>
          <w:sz w:val="24"/>
          <w:szCs w:val="24"/>
        </w:rPr>
        <w:t>5</w:t>
      </w:r>
      <w:r w:rsidR="00464A13" w:rsidRPr="005F3F43">
        <w:rPr>
          <w:sz w:val="24"/>
          <w:szCs w:val="24"/>
        </w:rPr>
        <w:t xml:space="preserve"> минут</w:t>
      </w:r>
      <w:r w:rsidR="00800BE0" w:rsidRPr="005F3F43">
        <w:rPr>
          <w:sz w:val="24"/>
          <w:szCs w:val="24"/>
        </w:rPr>
        <w:t xml:space="preserve"> (</w:t>
      </w:r>
      <w:r w:rsidRPr="005F3F43">
        <w:rPr>
          <w:sz w:val="24"/>
          <w:szCs w:val="24"/>
        </w:rPr>
        <w:t xml:space="preserve">выступление </w:t>
      </w:r>
      <w:r w:rsidR="00983E27">
        <w:rPr>
          <w:sz w:val="24"/>
          <w:szCs w:val="24"/>
        </w:rPr>
        <w:t xml:space="preserve">до </w:t>
      </w:r>
      <w:r w:rsidRPr="005F3F43">
        <w:rPr>
          <w:sz w:val="24"/>
          <w:szCs w:val="24"/>
        </w:rPr>
        <w:t>10 минут, ответы на в</w:t>
      </w:r>
      <w:r w:rsidRPr="005F3F43">
        <w:rPr>
          <w:sz w:val="24"/>
          <w:szCs w:val="24"/>
        </w:rPr>
        <w:t>о</w:t>
      </w:r>
      <w:r w:rsidRPr="005F3F43">
        <w:rPr>
          <w:sz w:val="24"/>
          <w:szCs w:val="24"/>
        </w:rPr>
        <w:t>про</w:t>
      </w:r>
      <w:r w:rsidR="00983E27">
        <w:rPr>
          <w:sz w:val="24"/>
          <w:szCs w:val="24"/>
        </w:rPr>
        <w:t xml:space="preserve">сы – до </w:t>
      </w:r>
      <w:r w:rsidRPr="005F3F43">
        <w:rPr>
          <w:sz w:val="24"/>
          <w:szCs w:val="24"/>
        </w:rPr>
        <w:t>5 минут).</w:t>
      </w:r>
    </w:p>
    <w:p w:rsidR="00BE47E5" w:rsidRDefault="002E537A" w:rsidP="00A7202E">
      <w:pPr>
        <w:ind w:firstLine="709"/>
        <w:jc w:val="both"/>
        <w:rPr>
          <w:sz w:val="24"/>
          <w:szCs w:val="24"/>
        </w:rPr>
      </w:pPr>
      <w:r w:rsidRPr="00DF4A1D">
        <w:rPr>
          <w:sz w:val="24"/>
          <w:szCs w:val="24"/>
        </w:rPr>
        <w:t>4.</w:t>
      </w:r>
      <w:r w:rsidR="00464A13" w:rsidRPr="00DF4A1D">
        <w:rPr>
          <w:sz w:val="24"/>
          <w:szCs w:val="24"/>
        </w:rPr>
        <w:t>2.</w:t>
      </w:r>
      <w:r w:rsidR="00455EFA">
        <w:rPr>
          <w:sz w:val="24"/>
          <w:szCs w:val="24"/>
        </w:rPr>
        <w:t>5</w:t>
      </w:r>
      <w:r w:rsidRPr="00DF4A1D">
        <w:rPr>
          <w:sz w:val="24"/>
          <w:szCs w:val="24"/>
        </w:rPr>
        <w:t>.</w:t>
      </w:r>
      <w:r w:rsidR="004558E2" w:rsidRPr="00DF4A1D">
        <w:rPr>
          <w:sz w:val="24"/>
          <w:szCs w:val="24"/>
        </w:rPr>
        <w:t xml:space="preserve">Победителями Конкурса становятся </w:t>
      </w:r>
      <w:r w:rsidR="00EB2AFC" w:rsidRPr="00DF4A1D">
        <w:rPr>
          <w:sz w:val="24"/>
          <w:szCs w:val="24"/>
        </w:rPr>
        <w:t xml:space="preserve">отдельные участники и </w:t>
      </w:r>
      <w:r w:rsidR="004558E2" w:rsidRPr="00DF4A1D">
        <w:rPr>
          <w:sz w:val="24"/>
          <w:szCs w:val="24"/>
        </w:rPr>
        <w:t>команды, набравшие наибольшее количество баллов в</w:t>
      </w:r>
      <w:r w:rsidR="00983E27" w:rsidRPr="00DF4A1D">
        <w:rPr>
          <w:sz w:val="24"/>
          <w:szCs w:val="24"/>
        </w:rPr>
        <w:t>о втором</w:t>
      </w:r>
      <w:r w:rsidR="004558E2" w:rsidRPr="00DF4A1D">
        <w:rPr>
          <w:sz w:val="24"/>
          <w:szCs w:val="24"/>
        </w:rPr>
        <w:t xml:space="preserve"> туре</w:t>
      </w:r>
      <w:r w:rsidR="008211C0" w:rsidRPr="00DF4A1D">
        <w:rPr>
          <w:sz w:val="24"/>
          <w:szCs w:val="24"/>
        </w:rPr>
        <w:t xml:space="preserve"> в соответствии с установленными критери</w:t>
      </w:r>
      <w:r w:rsidR="008211C0" w:rsidRPr="00DF4A1D">
        <w:rPr>
          <w:sz w:val="24"/>
          <w:szCs w:val="24"/>
        </w:rPr>
        <w:t>я</w:t>
      </w:r>
      <w:r w:rsidR="008211C0" w:rsidRPr="00DF4A1D">
        <w:rPr>
          <w:sz w:val="24"/>
          <w:szCs w:val="24"/>
        </w:rPr>
        <w:t>ми</w:t>
      </w:r>
      <w:r w:rsidR="004558E2" w:rsidRPr="00DF4A1D">
        <w:rPr>
          <w:sz w:val="24"/>
          <w:szCs w:val="24"/>
        </w:rPr>
        <w:t xml:space="preserve">. </w:t>
      </w:r>
      <w:r w:rsidR="00F85735" w:rsidRPr="00DF4A1D">
        <w:rPr>
          <w:sz w:val="24"/>
          <w:szCs w:val="24"/>
        </w:rPr>
        <w:t xml:space="preserve">Жюри присуждает </w:t>
      </w:r>
      <w:r w:rsidR="00BE47E5" w:rsidRPr="00DF4A1D">
        <w:rPr>
          <w:sz w:val="24"/>
          <w:szCs w:val="24"/>
        </w:rPr>
        <w:t xml:space="preserve">также </w:t>
      </w:r>
      <w:r w:rsidR="00F85735" w:rsidRPr="00DF4A1D">
        <w:rPr>
          <w:sz w:val="24"/>
          <w:szCs w:val="24"/>
        </w:rPr>
        <w:t>три места в трех возрастных категориях</w:t>
      </w:r>
      <w:r w:rsidR="00BE47E5" w:rsidRPr="00DF4A1D">
        <w:rPr>
          <w:sz w:val="24"/>
          <w:szCs w:val="24"/>
        </w:rPr>
        <w:t xml:space="preserve"> участникам, защ</w:t>
      </w:r>
      <w:r w:rsidR="00BE47E5" w:rsidRPr="00DF4A1D">
        <w:rPr>
          <w:sz w:val="24"/>
          <w:szCs w:val="24"/>
        </w:rPr>
        <w:t>и</w:t>
      </w:r>
      <w:r w:rsidR="00BE47E5" w:rsidRPr="00DF4A1D">
        <w:rPr>
          <w:sz w:val="24"/>
          <w:szCs w:val="24"/>
        </w:rPr>
        <w:t>щающим проекты на английском языке</w:t>
      </w:r>
      <w:r w:rsidR="00F85735" w:rsidRPr="00DF4A1D">
        <w:rPr>
          <w:sz w:val="24"/>
          <w:szCs w:val="24"/>
        </w:rPr>
        <w:t>.</w:t>
      </w:r>
    </w:p>
    <w:p w:rsidR="004558E2" w:rsidRPr="00466FFA" w:rsidRDefault="004558E2" w:rsidP="00A7202E">
      <w:pPr>
        <w:ind w:firstLine="709"/>
        <w:jc w:val="both"/>
        <w:rPr>
          <w:sz w:val="24"/>
          <w:szCs w:val="24"/>
        </w:rPr>
      </w:pPr>
      <w:r w:rsidRPr="00466FFA">
        <w:rPr>
          <w:sz w:val="24"/>
          <w:szCs w:val="24"/>
        </w:rPr>
        <w:t xml:space="preserve">Победители </w:t>
      </w:r>
      <w:r w:rsidR="00DE6E7E" w:rsidRPr="00466FFA">
        <w:rPr>
          <w:sz w:val="24"/>
          <w:szCs w:val="24"/>
        </w:rPr>
        <w:t>Конкурса</w:t>
      </w:r>
      <w:r w:rsidRPr="00466FFA">
        <w:rPr>
          <w:sz w:val="24"/>
          <w:szCs w:val="24"/>
        </w:rPr>
        <w:t xml:space="preserve"> награждаются </w:t>
      </w:r>
      <w:r w:rsidR="008C7BE9" w:rsidRPr="00466FFA">
        <w:rPr>
          <w:sz w:val="24"/>
          <w:szCs w:val="24"/>
        </w:rPr>
        <w:t>ценными призами и грамотами.</w:t>
      </w:r>
    </w:p>
    <w:p w:rsidR="00CB3192" w:rsidRPr="00466FFA" w:rsidRDefault="00DC59B9" w:rsidP="00CB3192">
      <w:pPr>
        <w:widowControl w:val="0"/>
        <w:tabs>
          <w:tab w:val="left" w:pos="851"/>
          <w:tab w:val="left" w:pos="1134"/>
        </w:tabs>
        <w:ind w:firstLine="709"/>
        <w:jc w:val="both"/>
        <w:rPr>
          <w:rStyle w:val="ab"/>
          <w:b w:val="0"/>
          <w:sz w:val="24"/>
          <w:szCs w:val="24"/>
        </w:rPr>
      </w:pPr>
      <w:r w:rsidRPr="00466FFA">
        <w:rPr>
          <w:rStyle w:val="ab"/>
          <w:b w:val="0"/>
          <w:sz w:val="24"/>
          <w:szCs w:val="24"/>
        </w:rPr>
        <w:t xml:space="preserve">Команды, занявшие 1-3 место, дорабатывают проекты под руководством экспертов для представления их в дальнейшем на </w:t>
      </w:r>
      <w:r w:rsidR="00AB7B73" w:rsidRPr="00D4771F">
        <w:rPr>
          <w:rStyle w:val="ab"/>
          <w:b w:val="0"/>
          <w:sz w:val="24"/>
          <w:szCs w:val="24"/>
        </w:rPr>
        <w:t>российские и</w:t>
      </w:r>
      <w:r w:rsidRPr="00466FFA">
        <w:rPr>
          <w:rStyle w:val="ab"/>
          <w:b w:val="0"/>
          <w:sz w:val="24"/>
          <w:szCs w:val="24"/>
        </w:rPr>
        <w:t>международные конкурсы.</w:t>
      </w:r>
    </w:p>
    <w:p w:rsidR="002E537A" w:rsidRDefault="002E537A" w:rsidP="00A7202E">
      <w:pPr>
        <w:jc w:val="both"/>
        <w:rPr>
          <w:sz w:val="24"/>
          <w:szCs w:val="24"/>
        </w:rPr>
      </w:pPr>
    </w:p>
    <w:p w:rsidR="008C7BE9" w:rsidRPr="00466FFA" w:rsidRDefault="002E537A" w:rsidP="00A7202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A624A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8C7BE9" w:rsidRPr="00466FFA">
        <w:rPr>
          <w:sz w:val="24"/>
          <w:szCs w:val="24"/>
        </w:rPr>
        <w:t xml:space="preserve"> Работа</w:t>
      </w:r>
      <w:r w:rsidR="006C14BE" w:rsidRPr="00466FFA">
        <w:rPr>
          <w:sz w:val="24"/>
          <w:szCs w:val="24"/>
        </w:rPr>
        <w:t xml:space="preserve"> с проектами-победителями </w:t>
      </w:r>
      <w:r w:rsidR="008C7BE9" w:rsidRPr="00466FFA">
        <w:rPr>
          <w:sz w:val="24"/>
          <w:szCs w:val="24"/>
        </w:rPr>
        <w:t xml:space="preserve">после </w:t>
      </w:r>
      <w:r w:rsidR="005673D0">
        <w:rPr>
          <w:sz w:val="24"/>
          <w:szCs w:val="24"/>
        </w:rPr>
        <w:t>К</w:t>
      </w:r>
      <w:r w:rsidR="008C7BE9" w:rsidRPr="00466FFA">
        <w:rPr>
          <w:sz w:val="24"/>
          <w:szCs w:val="24"/>
        </w:rPr>
        <w:t>онкурса</w:t>
      </w:r>
      <w:r w:rsidR="008211C0" w:rsidRPr="00466FFA">
        <w:rPr>
          <w:sz w:val="24"/>
          <w:szCs w:val="24"/>
        </w:rPr>
        <w:t>:</w:t>
      </w:r>
    </w:p>
    <w:p w:rsidR="008C7BE9" w:rsidRPr="00466FFA" w:rsidRDefault="008211C0" w:rsidP="00A7202E">
      <w:pPr>
        <w:pStyle w:val="af"/>
        <w:numPr>
          <w:ilvl w:val="0"/>
          <w:numId w:val="20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r w:rsidRPr="00466FFA">
        <w:rPr>
          <w:rFonts w:ascii="Times New Roman" w:hAnsi="Times New Roman"/>
          <w:sz w:val="24"/>
          <w:szCs w:val="24"/>
        </w:rPr>
        <w:t>с</w:t>
      </w:r>
      <w:r w:rsidR="008C7BE9" w:rsidRPr="00466FFA">
        <w:rPr>
          <w:rFonts w:ascii="Times New Roman" w:hAnsi="Times New Roman"/>
          <w:sz w:val="24"/>
          <w:szCs w:val="24"/>
        </w:rPr>
        <w:t xml:space="preserve">одействие в </w:t>
      </w:r>
      <w:r w:rsidRPr="00466FFA">
        <w:rPr>
          <w:rFonts w:ascii="Times New Roman" w:hAnsi="Times New Roman"/>
          <w:sz w:val="24"/>
          <w:szCs w:val="24"/>
        </w:rPr>
        <w:t>доработке концепции проекта;</w:t>
      </w:r>
    </w:p>
    <w:p w:rsidR="008C7BE9" w:rsidRPr="00466FFA" w:rsidRDefault="008211C0" w:rsidP="00A7202E">
      <w:pPr>
        <w:pStyle w:val="af"/>
        <w:numPr>
          <w:ilvl w:val="0"/>
          <w:numId w:val="20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r w:rsidRPr="00466FFA">
        <w:rPr>
          <w:rFonts w:ascii="Times New Roman" w:hAnsi="Times New Roman"/>
          <w:sz w:val="24"/>
          <w:szCs w:val="24"/>
        </w:rPr>
        <w:t>п</w:t>
      </w:r>
      <w:r w:rsidR="008C7BE9" w:rsidRPr="00466FFA">
        <w:rPr>
          <w:rFonts w:ascii="Times New Roman" w:hAnsi="Times New Roman"/>
          <w:sz w:val="24"/>
          <w:szCs w:val="24"/>
        </w:rPr>
        <w:t>омощь в создании прототипа (при необхо</w:t>
      </w:r>
      <w:r w:rsidRPr="00466FFA">
        <w:rPr>
          <w:rFonts w:ascii="Times New Roman" w:hAnsi="Times New Roman"/>
          <w:sz w:val="24"/>
          <w:szCs w:val="24"/>
        </w:rPr>
        <w:t>димости);</w:t>
      </w:r>
    </w:p>
    <w:p w:rsidR="008C7BE9" w:rsidRPr="00466FFA" w:rsidRDefault="008211C0" w:rsidP="00A7202E">
      <w:pPr>
        <w:pStyle w:val="af"/>
        <w:numPr>
          <w:ilvl w:val="0"/>
          <w:numId w:val="20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r w:rsidRPr="00466FFA">
        <w:rPr>
          <w:rFonts w:ascii="Times New Roman" w:hAnsi="Times New Roman"/>
          <w:sz w:val="24"/>
          <w:szCs w:val="24"/>
        </w:rPr>
        <w:t>п</w:t>
      </w:r>
      <w:r w:rsidR="008C7BE9" w:rsidRPr="00466FFA">
        <w:rPr>
          <w:rFonts w:ascii="Times New Roman" w:hAnsi="Times New Roman"/>
          <w:sz w:val="24"/>
          <w:szCs w:val="24"/>
        </w:rPr>
        <w:t xml:space="preserve">омощь </w:t>
      </w:r>
      <w:r w:rsidRPr="00466FFA">
        <w:rPr>
          <w:rFonts w:ascii="Times New Roman" w:hAnsi="Times New Roman"/>
          <w:sz w:val="24"/>
          <w:szCs w:val="24"/>
        </w:rPr>
        <w:t>в</w:t>
      </w:r>
      <w:r w:rsidR="008C7BE9" w:rsidRPr="00466FFA">
        <w:rPr>
          <w:rFonts w:ascii="Times New Roman" w:hAnsi="Times New Roman"/>
          <w:sz w:val="24"/>
          <w:szCs w:val="24"/>
        </w:rPr>
        <w:t xml:space="preserve"> подготовке презентаци</w:t>
      </w:r>
      <w:r w:rsidR="00EB2AFC" w:rsidRPr="00466FFA">
        <w:rPr>
          <w:rFonts w:ascii="Times New Roman" w:hAnsi="Times New Roman"/>
          <w:sz w:val="24"/>
          <w:szCs w:val="24"/>
        </w:rPr>
        <w:t>онных материалов для участия в р</w:t>
      </w:r>
      <w:r w:rsidR="008C7BE9" w:rsidRPr="00466FFA">
        <w:rPr>
          <w:rFonts w:ascii="Times New Roman" w:hAnsi="Times New Roman"/>
          <w:sz w:val="24"/>
          <w:szCs w:val="24"/>
        </w:rPr>
        <w:t>осси</w:t>
      </w:r>
      <w:r w:rsidRPr="00466FFA">
        <w:rPr>
          <w:rFonts w:ascii="Times New Roman" w:hAnsi="Times New Roman"/>
          <w:sz w:val="24"/>
          <w:szCs w:val="24"/>
        </w:rPr>
        <w:t>йских и ме</w:t>
      </w:r>
      <w:r w:rsidRPr="00466FFA">
        <w:rPr>
          <w:rFonts w:ascii="Times New Roman" w:hAnsi="Times New Roman"/>
          <w:sz w:val="24"/>
          <w:szCs w:val="24"/>
        </w:rPr>
        <w:t>ж</w:t>
      </w:r>
      <w:r w:rsidRPr="00466FFA">
        <w:rPr>
          <w:rFonts w:ascii="Times New Roman" w:hAnsi="Times New Roman"/>
          <w:sz w:val="24"/>
          <w:szCs w:val="24"/>
        </w:rPr>
        <w:t>дународных конкурсах;</w:t>
      </w:r>
    </w:p>
    <w:p w:rsidR="008211C0" w:rsidRPr="00723DFE" w:rsidRDefault="008211C0" w:rsidP="00A7202E">
      <w:pPr>
        <w:pStyle w:val="af"/>
        <w:numPr>
          <w:ilvl w:val="0"/>
          <w:numId w:val="20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r w:rsidRPr="00723DFE">
        <w:rPr>
          <w:rFonts w:ascii="Times New Roman" w:hAnsi="Times New Roman"/>
          <w:sz w:val="24"/>
          <w:szCs w:val="24"/>
        </w:rPr>
        <w:t>обучение выступлению перед жюри</w:t>
      </w:r>
      <w:r w:rsidR="00EB2AFC" w:rsidRPr="00723DFE">
        <w:rPr>
          <w:rFonts w:ascii="Times New Roman" w:hAnsi="Times New Roman"/>
          <w:sz w:val="24"/>
          <w:szCs w:val="24"/>
        </w:rPr>
        <w:t xml:space="preserve"> р</w:t>
      </w:r>
      <w:r w:rsidRPr="00723DFE">
        <w:rPr>
          <w:rFonts w:ascii="Times New Roman" w:hAnsi="Times New Roman"/>
          <w:sz w:val="24"/>
          <w:szCs w:val="24"/>
        </w:rPr>
        <w:t>оссийских и международных конкурс</w:t>
      </w:r>
      <w:r w:rsidR="004C6419" w:rsidRPr="00723DFE">
        <w:rPr>
          <w:rFonts w:ascii="Times New Roman" w:hAnsi="Times New Roman"/>
          <w:sz w:val="24"/>
          <w:szCs w:val="24"/>
        </w:rPr>
        <w:t>ов</w:t>
      </w:r>
      <w:r w:rsidR="00E17DF9" w:rsidRPr="00723DFE">
        <w:rPr>
          <w:rFonts w:ascii="Times New Roman" w:hAnsi="Times New Roman"/>
          <w:sz w:val="24"/>
          <w:szCs w:val="24"/>
        </w:rPr>
        <w:t xml:space="preserve"> (в т</w:t>
      </w:r>
      <w:r w:rsidR="00962209" w:rsidRPr="00723DFE">
        <w:rPr>
          <w:rFonts w:ascii="Times New Roman" w:hAnsi="Times New Roman"/>
          <w:sz w:val="24"/>
          <w:szCs w:val="24"/>
        </w:rPr>
        <w:t>ом числе</w:t>
      </w:r>
      <w:r w:rsidR="004C6419" w:rsidRPr="00723DFE">
        <w:rPr>
          <w:rFonts w:ascii="Times New Roman" w:hAnsi="Times New Roman"/>
          <w:sz w:val="24"/>
          <w:szCs w:val="24"/>
        </w:rPr>
        <w:t>,</w:t>
      </w:r>
      <w:r w:rsidR="00E17DF9" w:rsidRPr="00723DFE">
        <w:rPr>
          <w:rFonts w:ascii="Times New Roman" w:hAnsi="Times New Roman"/>
          <w:sz w:val="24"/>
          <w:szCs w:val="24"/>
        </w:rPr>
        <w:t xml:space="preserve"> в ответах на вопросы);</w:t>
      </w:r>
    </w:p>
    <w:p w:rsidR="00E17DF9" w:rsidRPr="00723DFE" w:rsidRDefault="00E17DF9" w:rsidP="00A7202E">
      <w:pPr>
        <w:pStyle w:val="af"/>
        <w:numPr>
          <w:ilvl w:val="0"/>
          <w:numId w:val="20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r w:rsidRPr="00723DFE">
        <w:rPr>
          <w:rFonts w:ascii="Times New Roman" w:hAnsi="Times New Roman"/>
          <w:sz w:val="24"/>
          <w:szCs w:val="24"/>
        </w:rPr>
        <w:t>помощь в патентовании;</w:t>
      </w:r>
    </w:p>
    <w:p w:rsidR="008C7BE9" w:rsidRDefault="00E17DF9" w:rsidP="00A7202E">
      <w:pPr>
        <w:pStyle w:val="af"/>
        <w:numPr>
          <w:ilvl w:val="0"/>
          <w:numId w:val="20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r w:rsidRPr="00723DFE">
        <w:rPr>
          <w:rFonts w:ascii="Times New Roman" w:hAnsi="Times New Roman"/>
          <w:sz w:val="24"/>
          <w:szCs w:val="24"/>
        </w:rPr>
        <w:t>ф</w:t>
      </w:r>
      <w:r w:rsidR="008C7BE9" w:rsidRPr="00723DFE">
        <w:rPr>
          <w:rFonts w:ascii="Times New Roman" w:hAnsi="Times New Roman"/>
          <w:sz w:val="24"/>
          <w:szCs w:val="24"/>
        </w:rPr>
        <w:t>инансирование поезд</w:t>
      </w:r>
      <w:r w:rsidRPr="00723DFE">
        <w:rPr>
          <w:rFonts w:ascii="Times New Roman" w:hAnsi="Times New Roman"/>
          <w:sz w:val="24"/>
          <w:szCs w:val="24"/>
        </w:rPr>
        <w:t>о</w:t>
      </w:r>
      <w:r w:rsidR="00A7202E" w:rsidRPr="00723DFE">
        <w:rPr>
          <w:rFonts w:ascii="Times New Roman" w:hAnsi="Times New Roman"/>
          <w:sz w:val="24"/>
          <w:szCs w:val="24"/>
        </w:rPr>
        <w:t xml:space="preserve">к на </w:t>
      </w:r>
      <w:r w:rsidR="004C6419" w:rsidRPr="00723DFE">
        <w:rPr>
          <w:rFonts w:ascii="Times New Roman" w:hAnsi="Times New Roman"/>
          <w:sz w:val="24"/>
          <w:szCs w:val="24"/>
        </w:rPr>
        <w:t xml:space="preserve">российские и </w:t>
      </w:r>
      <w:r w:rsidR="00A7202E" w:rsidRPr="00723DFE">
        <w:rPr>
          <w:rFonts w:ascii="Times New Roman" w:hAnsi="Times New Roman"/>
          <w:sz w:val="24"/>
          <w:szCs w:val="24"/>
        </w:rPr>
        <w:t>зарубежные</w:t>
      </w:r>
      <w:r w:rsidR="00A7202E">
        <w:rPr>
          <w:rFonts w:ascii="Times New Roman" w:hAnsi="Times New Roman"/>
          <w:sz w:val="24"/>
          <w:szCs w:val="24"/>
        </w:rPr>
        <w:t xml:space="preserve"> конкурсы.</w:t>
      </w:r>
    </w:p>
    <w:p w:rsidR="00A624AD" w:rsidRDefault="00A624AD" w:rsidP="00A624AD">
      <w:pPr>
        <w:ind w:left="709"/>
        <w:jc w:val="both"/>
        <w:rPr>
          <w:sz w:val="24"/>
          <w:szCs w:val="24"/>
        </w:rPr>
      </w:pPr>
    </w:p>
    <w:p w:rsidR="005673D0" w:rsidRDefault="00A624AD" w:rsidP="00A624A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5673D0">
        <w:rPr>
          <w:sz w:val="24"/>
          <w:szCs w:val="24"/>
        </w:rPr>
        <w:t>Издание материалов Конкурса</w:t>
      </w:r>
    </w:p>
    <w:p w:rsidR="00A624AD" w:rsidRDefault="005673D0" w:rsidP="005673D0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издания материалов Конкурса создается</w:t>
      </w:r>
      <w:r w:rsidR="00A624AD">
        <w:rPr>
          <w:sz w:val="24"/>
          <w:szCs w:val="24"/>
        </w:rPr>
        <w:t xml:space="preserve"> редакционн</w:t>
      </w:r>
      <w:r>
        <w:rPr>
          <w:sz w:val="24"/>
          <w:szCs w:val="24"/>
        </w:rPr>
        <w:t>ая</w:t>
      </w:r>
      <w:r w:rsidR="00A624AD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я</w:t>
      </w:r>
      <w:r w:rsidR="00A624AD">
        <w:rPr>
          <w:sz w:val="24"/>
          <w:szCs w:val="24"/>
        </w:rPr>
        <w:t xml:space="preserve">, </w:t>
      </w:r>
      <w:r>
        <w:rPr>
          <w:sz w:val="24"/>
          <w:szCs w:val="24"/>
        </w:rPr>
        <w:t>которая осущ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ствляет </w:t>
      </w:r>
      <w:r w:rsidR="00A624AD">
        <w:rPr>
          <w:sz w:val="24"/>
          <w:szCs w:val="24"/>
        </w:rPr>
        <w:t xml:space="preserve">редактирование материалов </w:t>
      </w:r>
      <w:r>
        <w:rPr>
          <w:sz w:val="24"/>
          <w:szCs w:val="24"/>
        </w:rPr>
        <w:t xml:space="preserve">участников </w:t>
      </w:r>
      <w:r w:rsidR="00A624AD">
        <w:rPr>
          <w:sz w:val="24"/>
          <w:szCs w:val="24"/>
        </w:rPr>
        <w:t xml:space="preserve">на основе </w:t>
      </w:r>
      <w:r>
        <w:rPr>
          <w:sz w:val="24"/>
          <w:szCs w:val="24"/>
        </w:rPr>
        <w:t>их заявок. И</w:t>
      </w:r>
      <w:r w:rsidR="00A624AD">
        <w:rPr>
          <w:sz w:val="24"/>
          <w:szCs w:val="24"/>
        </w:rPr>
        <w:t>здание материалов К</w:t>
      </w:r>
      <w:r>
        <w:rPr>
          <w:sz w:val="24"/>
          <w:szCs w:val="24"/>
        </w:rPr>
        <w:t>онкурса – до 15 декабря 20</w:t>
      </w:r>
      <w:r w:rsidR="00455EFA"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</w:p>
    <w:p w:rsidR="00A624AD" w:rsidRDefault="00A624AD" w:rsidP="00A624AD">
      <w:pPr>
        <w:ind w:left="709"/>
        <w:jc w:val="both"/>
        <w:rPr>
          <w:sz w:val="24"/>
          <w:szCs w:val="24"/>
        </w:rPr>
      </w:pPr>
    </w:p>
    <w:p w:rsidR="00501DFF" w:rsidRPr="000142EE" w:rsidRDefault="00501DFF" w:rsidP="00501DFF">
      <w:pPr>
        <w:jc w:val="center"/>
        <w:rPr>
          <w:b/>
          <w:sz w:val="24"/>
          <w:szCs w:val="24"/>
        </w:rPr>
      </w:pPr>
      <w:r w:rsidRPr="000142EE">
        <w:rPr>
          <w:b/>
          <w:sz w:val="24"/>
          <w:szCs w:val="24"/>
          <w:lang w:val="en-US"/>
        </w:rPr>
        <w:t>V</w:t>
      </w:r>
      <w:r w:rsidRPr="000142EE">
        <w:rPr>
          <w:b/>
          <w:sz w:val="24"/>
          <w:szCs w:val="24"/>
        </w:rPr>
        <w:t>. ЖЮРИ КОНКУРСА</w:t>
      </w:r>
    </w:p>
    <w:p w:rsidR="00501DFF" w:rsidRPr="000142EE" w:rsidRDefault="00501DFF" w:rsidP="00501DFF">
      <w:pPr>
        <w:jc w:val="center"/>
        <w:rPr>
          <w:b/>
          <w:sz w:val="24"/>
          <w:szCs w:val="24"/>
        </w:rPr>
      </w:pPr>
    </w:p>
    <w:p w:rsidR="00501DFF" w:rsidRPr="000142EE" w:rsidRDefault="00501DFF" w:rsidP="00501DFF">
      <w:pPr>
        <w:ind w:firstLine="720"/>
        <w:jc w:val="both"/>
        <w:rPr>
          <w:sz w:val="24"/>
          <w:szCs w:val="24"/>
        </w:rPr>
      </w:pPr>
      <w:r w:rsidRPr="000142EE">
        <w:rPr>
          <w:sz w:val="24"/>
          <w:szCs w:val="24"/>
        </w:rPr>
        <w:t xml:space="preserve">5.1. Для организации оценки конкурсных работ </w:t>
      </w:r>
      <w:r w:rsidR="00723DFE" w:rsidRPr="000142EE">
        <w:rPr>
          <w:sz w:val="24"/>
          <w:szCs w:val="24"/>
        </w:rPr>
        <w:t>учащихся формируются</w:t>
      </w:r>
      <w:r w:rsidRPr="000142EE">
        <w:rPr>
          <w:sz w:val="24"/>
          <w:szCs w:val="24"/>
        </w:rPr>
        <w:t xml:space="preserve"> независимые жюри конкурса. Для отборочного этапа</w:t>
      </w:r>
      <w:r w:rsidR="00247EB4" w:rsidRPr="00D4771F">
        <w:rPr>
          <w:sz w:val="24"/>
          <w:szCs w:val="24"/>
        </w:rPr>
        <w:t>(полуфинал)</w:t>
      </w:r>
      <w:r w:rsidRPr="000142EE">
        <w:rPr>
          <w:sz w:val="24"/>
          <w:szCs w:val="24"/>
        </w:rPr>
        <w:t xml:space="preserve"> локальным организационным комитетом (руководителем Центра) </w:t>
      </w:r>
      <w:r w:rsidR="0019416E" w:rsidRPr="00723DFE">
        <w:rPr>
          <w:sz w:val="24"/>
          <w:szCs w:val="24"/>
        </w:rPr>
        <w:t>определяется персональный состав жюри (П</w:t>
      </w:r>
      <w:r w:rsidRPr="00723DFE">
        <w:rPr>
          <w:sz w:val="24"/>
          <w:szCs w:val="24"/>
        </w:rPr>
        <w:t xml:space="preserve">риложение 2) из числа преподавателей Центра, незадействованных в проектной работе и консультациях участников, ученых </w:t>
      </w:r>
      <w:r w:rsidR="0019416E" w:rsidRPr="00723DFE">
        <w:rPr>
          <w:sz w:val="24"/>
          <w:szCs w:val="24"/>
        </w:rPr>
        <w:t>вуза</w:t>
      </w:r>
      <w:r w:rsidRPr="00723DFE">
        <w:rPr>
          <w:sz w:val="24"/>
          <w:szCs w:val="24"/>
        </w:rPr>
        <w:t>(ов) и педагогически</w:t>
      </w:r>
      <w:r w:rsidR="00247EB4" w:rsidRPr="00723DFE">
        <w:rPr>
          <w:sz w:val="24"/>
          <w:szCs w:val="24"/>
        </w:rPr>
        <w:t>х</w:t>
      </w:r>
      <w:r w:rsidRPr="00723DFE">
        <w:rPr>
          <w:sz w:val="24"/>
          <w:szCs w:val="24"/>
        </w:rPr>
        <w:t xml:space="preserve"> работник</w:t>
      </w:r>
      <w:r w:rsidR="00247EB4" w:rsidRPr="00723DFE">
        <w:rPr>
          <w:sz w:val="24"/>
          <w:szCs w:val="24"/>
        </w:rPr>
        <w:t>ов</w:t>
      </w:r>
      <w:r w:rsidRPr="00723DFE">
        <w:rPr>
          <w:sz w:val="24"/>
          <w:szCs w:val="24"/>
        </w:rPr>
        <w:t xml:space="preserve"> образовательных</w:t>
      </w:r>
      <w:r w:rsidRPr="000142EE">
        <w:rPr>
          <w:sz w:val="24"/>
          <w:szCs w:val="24"/>
        </w:rPr>
        <w:t xml:space="preserve"> учреждений города по месту нахождения Центра, в общей сложности не менее 3 человек по каждой номинации.</w:t>
      </w:r>
    </w:p>
    <w:p w:rsidR="00501DFF" w:rsidRPr="00723DFE" w:rsidRDefault="00501DFF" w:rsidP="00501DFF">
      <w:pPr>
        <w:ind w:firstLine="720"/>
        <w:jc w:val="both"/>
        <w:rPr>
          <w:sz w:val="24"/>
          <w:szCs w:val="24"/>
        </w:rPr>
      </w:pPr>
      <w:r w:rsidRPr="00723DFE">
        <w:rPr>
          <w:sz w:val="24"/>
          <w:szCs w:val="24"/>
        </w:rPr>
        <w:t xml:space="preserve">Для второго, финального этапа, </w:t>
      </w:r>
      <w:r w:rsidR="0019416E" w:rsidRPr="00723DFE">
        <w:rPr>
          <w:sz w:val="24"/>
          <w:szCs w:val="24"/>
        </w:rPr>
        <w:t>О</w:t>
      </w:r>
      <w:r w:rsidRPr="00723DFE">
        <w:rPr>
          <w:sz w:val="24"/>
          <w:szCs w:val="24"/>
        </w:rPr>
        <w:t>ргкомитетом формируется персональный состав н</w:t>
      </w:r>
      <w:r w:rsidRPr="00723DFE">
        <w:rPr>
          <w:sz w:val="24"/>
          <w:szCs w:val="24"/>
        </w:rPr>
        <w:t>е</w:t>
      </w:r>
      <w:r w:rsidR="0019416E" w:rsidRPr="00723DFE">
        <w:rPr>
          <w:sz w:val="24"/>
          <w:szCs w:val="24"/>
        </w:rPr>
        <w:t>зависимого жюри (П</w:t>
      </w:r>
      <w:r w:rsidRPr="00723DFE">
        <w:rPr>
          <w:sz w:val="24"/>
          <w:szCs w:val="24"/>
        </w:rPr>
        <w:t>риложение 2) из числа учёных вузов и сотрудников предприятий ‒ у</w:t>
      </w:r>
      <w:r w:rsidRPr="00723DFE">
        <w:rPr>
          <w:sz w:val="24"/>
          <w:szCs w:val="24"/>
        </w:rPr>
        <w:t>ч</w:t>
      </w:r>
      <w:r w:rsidRPr="00723DFE">
        <w:rPr>
          <w:sz w:val="24"/>
          <w:szCs w:val="24"/>
        </w:rPr>
        <w:t>редителей и соучредителей Конкурса, в общей сложности не менее 15 человек. Жюри фин</w:t>
      </w:r>
      <w:r w:rsidRPr="00723DFE">
        <w:rPr>
          <w:sz w:val="24"/>
          <w:szCs w:val="24"/>
        </w:rPr>
        <w:t>а</w:t>
      </w:r>
      <w:r w:rsidRPr="00723DFE">
        <w:rPr>
          <w:sz w:val="24"/>
          <w:szCs w:val="24"/>
        </w:rPr>
        <w:t>ла Конкурса работает в период с 23 января по 27 января 202</w:t>
      </w:r>
      <w:r w:rsidR="00455EFA" w:rsidRPr="00723DFE">
        <w:rPr>
          <w:sz w:val="24"/>
          <w:szCs w:val="24"/>
        </w:rPr>
        <w:t>1</w:t>
      </w:r>
      <w:r w:rsidRPr="00723DFE">
        <w:rPr>
          <w:sz w:val="24"/>
          <w:szCs w:val="24"/>
        </w:rPr>
        <w:t xml:space="preserve"> года. </w:t>
      </w:r>
    </w:p>
    <w:p w:rsidR="00501DFF" w:rsidRPr="000142EE" w:rsidRDefault="00501DFF" w:rsidP="00501DFF">
      <w:pPr>
        <w:ind w:firstLine="720"/>
        <w:jc w:val="both"/>
        <w:rPr>
          <w:sz w:val="24"/>
          <w:szCs w:val="24"/>
        </w:rPr>
      </w:pPr>
      <w:r w:rsidRPr="00723DFE">
        <w:rPr>
          <w:sz w:val="24"/>
          <w:szCs w:val="24"/>
        </w:rPr>
        <w:t>5.2. Персональный состав жюри определяется не позднее</w:t>
      </w:r>
      <w:r w:rsidR="0019416E" w:rsidRPr="00723DFE">
        <w:rPr>
          <w:sz w:val="24"/>
          <w:szCs w:val="24"/>
        </w:rPr>
        <w:t>,</w:t>
      </w:r>
      <w:r w:rsidRPr="00723DFE">
        <w:rPr>
          <w:sz w:val="24"/>
          <w:szCs w:val="24"/>
        </w:rPr>
        <w:t xml:space="preserve"> чем за 10 дней до даты пр</w:t>
      </w:r>
      <w:r w:rsidRPr="00723DFE">
        <w:rPr>
          <w:sz w:val="24"/>
          <w:szCs w:val="24"/>
        </w:rPr>
        <w:t>о</w:t>
      </w:r>
      <w:r w:rsidRPr="00723DFE">
        <w:rPr>
          <w:sz w:val="24"/>
          <w:szCs w:val="24"/>
        </w:rPr>
        <w:t xml:space="preserve">ведения </w:t>
      </w:r>
      <w:r w:rsidR="00455EFA" w:rsidRPr="00723DFE">
        <w:rPr>
          <w:sz w:val="24"/>
          <w:szCs w:val="24"/>
        </w:rPr>
        <w:t>соответствующего</w:t>
      </w:r>
      <w:r w:rsidRPr="00723DFE">
        <w:rPr>
          <w:sz w:val="24"/>
          <w:szCs w:val="24"/>
        </w:rPr>
        <w:t xml:space="preserve"> этапа Конкурса.</w:t>
      </w:r>
    </w:p>
    <w:p w:rsidR="00501DFF" w:rsidRPr="000142EE" w:rsidRDefault="00501DFF" w:rsidP="00501DFF">
      <w:pPr>
        <w:ind w:firstLine="720"/>
        <w:jc w:val="both"/>
        <w:rPr>
          <w:sz w:val="24"/>
          <w:szCs w:val="24"/>
        </w:rPr>
      </w:pPr>
      <w:r w:rsidRPr="000142EE">
        <w:rPr>
          <w:sz w:val="24"/>
          <w:szCs w:val="24"/>
        </w:rPr>
        <w:t xml:space="preserve">5.3 Научные руководители и </w:t>
      </w:r>
      <w:r w:rsidRPr="00D4771F">
        <w:rPr>
          <w:sz w:val="24"/>
          <w:szCs w:val="24"/>
        </w:rPr>
        <w:t>консультанты проектных работ</w:t>
      </w:r>
      <w:r w:rsidRPr="000142EE">
        <w:rPr>
          <w:sz w:val="24"/>
          <w:szCs w:val="24"/>
        </w:rPr>
        <w:t xml:space="preserve"> не имеют права входить в жюри конкурса. </w:t>
      </w:r>
    </w:p>
    <w:p w:rsidR="00501DFF" w:rsidRPr="000142EE" w:rsidRDefault="00501DFF" w:rsidP="00501DFF">
      <w:pPr>
        <w:ind w:firstLine="720"/>
        <w:jc w:val="both"/>
        <w:rPr>
          <w:sz w:val="24"/>
          <w:szCs w:val="24"/>
        </w:rPr>
      </w:pPr>
      <w:r w:rsidRPr="000142EE">
        <w:rPr>
          <w:sz w:val="24"/>
          <w:szCs w:val="24"/>
        </w:rPr>
        <w:t xml:space="preserve">5.4. Порядок работы жюри определяет Оргкомитет. </w:t>
      </w:r>
    </w:p>
    <w:p w:rsidR="00501DFF" w:rsidRPr="000142EE" w:rsidRDefault="00501DFF" w:rsidP="00501DFF">
      <w:pPr>
        <w:ind w:firstLine="720"/>
        <w:jc w:val="both"/>
        <w:rPr>
          <w:sz w:val="24"/>
          <w:szCs w:val="24"/>
        </w:rPr>
      </w:pPr>
      <w:r w:rsidRPr="000142EE">
        <w:rPr>
          <w:sz w:val="24"/>
          <w:szCs w:val="24"/>
        </w:rPr>
        <w:t>5.5. Жюри осуществляет:</w:t>
      </w:r>
    </w:p>
    <w:p w:rsidR="00501DFF" w:rsidRPr="000142EE" w:rsidRDefault="00501DFF" w:rsidP="00501DFF">
      <w:pPr>
        <w:ind w:firstLine="720"/>
        <w:jc w:val="both"/>
        <w:rPr>
          <w:sz w:val="24"/>
          <w:szCs w:val="24"/>
        </w:rPr>
      </w:pPr>
      <w:r w:rsidRPr="000142EE">
        <w:rPr>
          <w:sz w:val="24"/>
          <w:szCs w:val="24"/>
        </w:rPr>
        <w:lastRenderedPageBreak/>
        <w:t>– экспертную оценку представленных на конкурс творческих работ согласно:</w:t>
      </w:r>
    </w:p>
    <w:p w:rsidR="00501DFF" w:rsidRPr="00723DFE" w:rsidRDefault="00503981" w:rsidP="0019416E">
      <w:pPr>
        <w:ind w:firstLine="1701"/>
        <w:jc w:val="both"/>
        <w:rPr>
          <w:sz w:val="24"/>
          <w:szCs w:val="24"/>
        </w:rPr>
      </w:pPr>
      <w:r w:rsidRPr="00723DFE">
        <w:rPr>
          <w:sz w:val="24"/>
          <w:szCs w:val="24"/>
        </w:rPr>
        <w:t>–</w:t>
      </w:r>
      <w:r w:rsidR="00D4771F" w:rsidRPr="00723DFE">
        <w:rPr>
          <w:sz w:val="24"/>
          <w:szCs w:val="24"/>
        </w:rPr>
        <w:t xml:space="preserve"> установленной тематики;</w:t>
      </w:r>
    </w:p>
    <w:p w:rsidR="00501DFF" w:rsidRPr="00723DFE" w:rsidRDefault="00503981" w:rsidP="0019416E">
      <w:pPr>
        <w:ind w:firstLine="1701"/>
        <w:jc w:val="both"/>
        <w:rPr>
          <w:sz w:val="24"/>
          <w:szCs w:val="24"/>
        </w:rPr>
      </w:pPr>
      <w:r w:rsidRPr="00723DFE">
        <w:rPr>
          <w:sz w:val="24"/>
          <w:szCs w:val="24"/>
        </w:rPr>
        <w:t>–</w:t>
      </w:r>
      <w:r w:rsidR="00501DFF" w:rsidRPr="00723DFE">
        <w:rPr>
          <w:sz w:val="24"/>
          <w:szCs w:val="24"/>
        </w:rPr>
        <w:t xml:space="preserve"> возрастным </w:t>
      </w:r>
      <w:r w:rsidR="00D4771F" w:rsidRPr="00723DFE">
        <w:rPr>
          <w:sz w:val="24"/>
          <w:szCs w:val="24"/>
        </w:rPr>
        <w:t>категориям;</w:t>
      </w:r>
    </w:p>
    <w:p w:rsidR="00501DFF" w:rsidRPr="00723DFE" w:rsidRDefault="00503981" w:rsidP="0019416E">
      <w:pPr>
        <w:ind w:firstLine="1701"/>
        <w:jc w:val="both"/>
        <w:rPr>
          <w:sz w:val="24"/>
          <w:szCs w:val="24"/>
        </w:rPr>
      </w:pPr>
      <w:r w:rsidRPr="00723DFE">
        <w:rPr>
          <w:sz w:val="24"/>
          <w:szCs w:val="24"/>
        </w:rPr>
        <w:t>–</w:t>
      </w:r>
      <w:r w:rsidR="00501DFF" w:rsidRPr="00723DFE">
        <w:rPr>
          <w:sz w:val="24"/>
          <w:szCs w:val="24"/>
        </w:rPr>
        <w:t xml:space="preserve"> критериям оценки проектов;</w:t>
      </w:r>
    </w:p>
    <w:p w:rsidR="00501DFF" w:rsidRPr="00723DFE" w:rsidRDefault="00501DFF" w:rsidP="00501DFF">
      <w:pPr>
        <w:ind w:firstLine="720"/>
        <w:jc w:val="both"/>
        <w:rPr>
          <w:sz w:val="24"/>
          <w:szCs w:val="24"/>
        </w:rPr>
      </w:pPr>
      <w:r w:rsidRPr="00723DFE">
        <w:rPr>
          <w:sz w:val="24"/>
          <w:szCs w:val="24"/>
        </w:rPr>
        <w:t>– определяет победителей Конкурса по основным номинациям в соответствии</w:t>
      </w:r>
      <w:r w:rsidR="00D4771F" w:rsidRPr="00723DFE">
        <w:rPr>
          <w:sz w:val="24"/>
          <w:szCs w:val="24"/>
        </w:rPr>
        <w:t xml:space="preserve"> с Кр</w:t>
      </w:r>
      <w:r w:rsidR="00D4771F" w:rsidRPr="00723DFE">
        <w:rPr>
          <w:sz w:val="24"/>
          <w:szCs w:val="24"/>
        </w:rPr>
        <w:t>и</w:t>
      </w:r>
      <w:r w:rsidR="00D4771F" w:rsidRPr="00723DFE">
        <w:rPr>
          <w:sz w:val="24"/>
          <w:szCs w:val="24"/>
        </w:rPr>
        <w:t>териями оценки проектов (П</w:t>
      </w:r>
      <w:r w:rsidRPr="00723DFE">
        <w:rPr>
          <w:sz w:val="24"/>
          <w:szCs w:val="24"/>
        </w:rPr>
        <w:t>риложение 3);</w:t>
      </w:r>
    </w:p>
    <w:p w:rsidR="00501DFF" w:rsidRPr="00723DFE" w:rsidRDefault="00501DFF" w:rsidP="00501DFF">
      <w:pPr>
        <w:ind w:firstLine="720"/>
        <w:jc w:val="both"/>
        <w:rPr>
          <w:sz w:val="24"/>
          <w:szCs w:val="24"/>
        </w:rPr>
      </w:pPr>
      <w:r w:rsidRPr="00723DFE">
        <w:rPr>
          <w:sz w:val="24"/>
          <w:szCs w:val="24"/>
        </w:rPr>
        <w:t>– устанавливает дополнительные (эксклюзивные) номинации и определяет проекты, поощряемые по этим номинациям.</w:t>
      </w:r>
    </w:p>
    <w:p w:rsidR="00501DFF" w:rsidRPr="00723DFE" w:rsidRDefault="00501DFF" w:rsidP="00501DFF">
      <w:pPr>
        <w:ind w:firstLine="720"/>
        <w:jc w:val="both"/>
        <w:rPr>
          <w:sz w:val="24"/>
          <w:szCs w:val="24"/>
        </w:rPr>
      </w:pPr>
      <w:r w:rsidRPr="00723DFE">
        <w:rPr>
          <w:sz w:val="24"/>
          <w:szCs w:val="24"/>
        </w:rPr>
        <w:t xml:space="preserve">5.6. Оценки жюри не разглашаются. </w:t>
      </w:r>
    </w:p>
    <w:p w:rsidR="00501DFF" w:rsidRPr="000142EE" w:rsidRDefault="00501DFF" w:rsidP="00501DFF">
      <w:pPr>
        <w:ind w:firstLine="720"/>
        <w:jc w:val="both"/>
        <w:rPr>
          <w:sz w:val="24"/>
          <w:szCs w:val="24"/>
        </w:rPr>
      </w:pPr>
      <w:r w:rsidRPr="00723DFE">
        <w:rPr>
          <w:sz w:val="24"/>
          <w:szCs w:val="24"/>
        </w:rPr>
        <w:t xml:space="preserve">5.7. </w:t>
      </w:r>
      <w:r w:rsidR="0019416E" w:rsidRPr="00723DFE">
        <w:rPr>
          <w:sz w:val="24"/>
          <w:szCs w:val="24"/>
        </w:rPr>
        <w:t>Результаты з</w:t>
      </w:r>
      <w:r w:rsidRPr="00723DFE">
        <w:rPr>
          <w:sz w:val="24"/>
          <w:szCs w:val="24"/>
        </w:rPr>
        <w:t>аседани</w:t>
      </w:r>
      <w:r w:rsidR="0019416E" w:rsidRPr="00723DFE">
        <w:rPr>
          <w:sz w:val="24"/>
          <w:szCs w:val="24"/>
        </w:rPr>
        <w:t>я</w:t>
      </w:r>
      <w:r w:rsidRPr="00723DFE">
        <w:rPr>
          <w:sz w:val="24"/>
          <w:szCs w:val="24"/>
        </w:rPr>
        <w:t xml:space="preserve"> жюри</w:t>
      </w:r>
      <w:r w:rsidRPr="000142EE">
        <w:rPr>
          <w:sz w:val="24"/>
          <w:szCs w:val="24"/>
        </w:rPr>
        <w:t xml:space="preserve"> Конкурса оформляется протоколом.</w:t>
      </w:r>
    </w:p>
    <w:p w:rsidR="00501DFF" w:rsidRPr="000142EE" w:rsidRDefault="00501DFF" w:rsidP="00501DFF">
      <w:pPr>
        <w:ind w:firstLine="720"/>
        <w:jc w:val="both"/>
        <w:rPr>
          <w:sz w:val="24"/>
          <w:szCs w:val="24"/>
        </w:rPr>
      </w:pPr>
      <w:r w:rsidRPr="000142EE">
        <w:rPr>
          <w:sz w:val="24"/>
          <w:szCs w:val="24"/>
        </w:rPr>
        <w:t xml:space="preserve">5.8. После </w:t>
      </w:r>
      <w:r w:rsidRPr="00723DFE">
        <w:rPr>
          <w:sz w:val="24"/>
          <w:szCs w:val="24"/>
        </w:rPr>
        <w:t>оформления протокола происход</w:t>
      </w:r>
      <w:r w:rsidR="00503981" w:rsidRPr="00723DFE">
        <w:rPr>
          <w:sz w:val="24"/>
          <w:szCs w:val="24"/>
        </w:rPr>
        <w:t>ит подведение итогов Конкурса</w:t>
      </w:r>
      <w:r w:rsidR="0019416E" w:rsidRPr="00723DFE">
        <w:rPr>
          <w:sz w:val="24"/>
          <w:szCs w:val="24"/>
        </w:rPr>
        <w:t xml:space="preserve"> на</w:t>
      </w:r>
      <w:r w:rsidRPr="00723DFE">
        <w:rPr>
          <w:sz w:val="24"/>
          <w:szCs w:val="24"/>
        </w:rPr>
        <w:t xml:space="preserve"> торж</w:t>
      </w:r>
      <w:r w:rsidRPr="00723DFE">
        <w:rPr>
          <w:sz w:val="24"/>
          <w:szCs w:val="24"/>
        </w:rPr>
        <w:t>е</w:t>
      </w:r>
      <w:r w:rsidRPr="00723DFE">
        <w:rPr>
          <w:sz w:val="24"/>
          <w:szCs w:val="24"/>
        </w:rPr>
        <w:t>ственно</w:t>
      </w:r>
      <w:r w:rsidR="0019416E" w:rsidRPr="00723DFE">
        <w:rPr>
          <w:sz w:val="24"/>
          <w:szCs w:val="24"/>
        </w:rPr>
        <w:t>м</w:t>
      </w:r>
      <w:r w:rsidRPr="00723DFE">
        <w:rPr>
          <w:sz w:val="24"/>
          <w:szCs w:val="24"/>
        </w:rPr>
        <w:t xml:space="preserve"> мероприяти</w:t>
      </w:r>
      <w:r w:rsidR="0019416E" w:rsidRPr="00723DFE">
        <w:rPr>
          <w:sz w:val="24"/>
          <w:szCs w:val="24"/>
        </w:rPr>
        <w:t xml:space="preserve">ис </w:t>
      </w:r>
      <w:r w:rsidRPr="00723DFE">
        <w:rPr>
          <w:sz w:val="24"/>
          <w:szCs w:val="24"/>
        </w:rPr>
        <w:t>объявление</w:t>
      </w:r>
      <w:r w:rsidR="0019416E" w:rsidRPr="00723DFE">
        <w:rPr>
          <w:sz w:val="24"/>
          <w:szCs w:val="24"/>
        </w:rPr>
        <w:t>м</w:t>
      </w:r>
      <w:r w:rsidRPr="00723DFE">
        <w:rPr>
          <w:sz w:val="24"/>
          <w:szCs w:val="24"/>
        </w:rPr>
        <w:t xml:space="preserve"> победителей и их награждение</w:t>
      </w:r>
      <w:r w:rsidR="0019416E" w:rsidRPr="00723DFE">
        <w:rPr>
          <w:sz w:val="24"/>
          <w:szCs w:val="24"/>
        </w:rPr>
        <w:t>м.</w:t>
      </w:r>
    </w:p>
    <w:p w:rsidR="00501DFF" w:rsidRPr="00723DFE" w:rsidRDefault="00501DFF" w:rsidP="00501DFF">
      <w:pPr>
        <w:ind w:firstLine="720"/>
        <w:jc w:val="both"/>
        <w:rPr>
          <w:sz w:val="24"/>
          <w:szCs w:val="24"/>
        </w:rPr>
      </w:pPr>
      <w:r w:rsidRPr="000142EE">
        <w:rPr>
          <w:sz w:val="24"/>
          <w:szCs w:val="24"/>
        </w:rPr>
        <w:t xml:space="preserve">Дата подведения итогов </w:t>
      </w:r>
      <w:r w:rsidR="0019416E" w:rsidRPr="00723DFE">
        <w:rPr>
          <w:sz w:val="24"/>
          <w:szCs w:val="24"/>
        </w:rPr>
        <w:t xml:space="preserve">первого </w:t>
      </w:r>
      <w:r w:rsidRPr="00723DFE">
        <w:rPr>
          <w:sz w:val="24"/>
          <w:szCs w:val="24"/>
        </w:rPr>
        <w:t>этапа Конкурса - не позднее 2</w:t>
      </w:r>
      <w:r w:rsidR="00B046A5">
        <w:rPr>
          <w:sz w:val="24"/>
          <w:szCs w:val="24"/>
        </w:rPr>
        <w:t>5</w:t>
      </w:r>
      <w:r w:rsidRPr="00723DFE">
        <w:rPr>
          <w:sz w:val="24"/>
          <w:szCs w:val="24"/>
        </w:rPr>
        <w:t xml:space="preserve"> ноября 20</w:t>
      </w:r>
      <w:r w:rsidR="00B046A5">
        <w:rPr>
          <w:sz w:val="24"/>
          <w:szCs w:val="24"/>
        </w:rPr>
        <w:t>20</w:t>
      </w:r>
      <w:r w:rsidRPr="00723DFE">
        <w:rPr>
          <w:sz w:val="24"/>
          <w:szCs w:val="24"/>
        </w:rPr>
        <w:t xml:space="preserve"> г.</w:t>
      </w:r>
    </w:p>
    <w:p w:rsidR="00501DFF" w:rsidRPr="00723DFE" w:rsidRDefault="00501DFF" w:rsidP="00501DFF">
      <w:pPr>
        <w:ind w:firstLine="720"/>
        <w:jc w:val="both"/>
        <w:rPr>
          <w:sz w:val="24"/>
          <w:szCs w:val="24"/>
        </w:rPr>
      </w:pPr>
      <w:r w:rsidRPr="00723DFE">
        <w:rPr>
          <w:sz w:val="24"/>
          <w:szCs w:val="24"/>
        </w:rPr>
        <w:t xml:space="preserve">Дата подведения итогов финала Конкурса </w:t>
      </w:r>
      <w:r w:rsidR="00B046A5">
        <w:rPr>
          <w:sz w:val="24"/>
          <w:szCs w:val="24"/>
        </w:rPr>
        <w:t>–</w:t>
      </w:r>
      <w:r w:rsidRPr="00723DFE">
        <w:rPr>
          <w:sz w:val="24"/>
          <w:szCs w:val="24"/>
        </w:rPr>
        <w:t xml:space="preserve"> 2</w:t>
      </w:r>
      <w:r w:rsidR="00B046A5">
        <w:rPr>
          <w:sz w:val="24"/>
          <w:szCs w:val="24"/>
        </w:rPr>
        <w:t>4-29</w:t>
      </w:r>
      <w:r w:rsidRPr="00723DFE">
        <w:rPr>
          <w:sz w:val="24"/>
          <w:szCs w:val="24"/>
        </w:rPr>
        <w:t xml:space="preserve"> января 2020 г.</w:t>
      </w:r>
    </w:p>
    <w:p w:rsidR="00501DFF" w:rsidRPr="000142EE" w:rsidRDefault="00501DFF" w:rsidP="00501DFF">
      <w:pPr>
        <w:ind w:firstLine="720"/>
        <w:jc w:val="both"/>
        <w:rPr>
          <w:sz w:val="24"/>
          <w:szCs w:val="24"/>
        </w:rPr>
      </w:pPr>
      <w:r w:rsidRPr="00723DFE">
        <w:rPr>
          <w:sz w:val="24"/>
          <w:szCs w:val="24"/>
        </w:rPr>
        <w:t>5.9. Методика определения победителей Конкурса на основании выставленных чл</w:t>
      </w:r>
      <w:r w:rsidRPr="00723DFE">
        <w:rPr>
          <w:sz w:val="24"/>
          <w:szCs w:val="24"/>
        </w:rPr>
        <w:t>е</w:t>
      </w:r>
      <w:r w:rsidRPr="00723DFE">
        <w:rPr>
          <w:sz w:val="24"/>
          <w:szCs w:val="24"/>
        </w:rPr>
        <w:t xml:space="preserve">нами жюри оценок определяется </w:t>
      </w:r>
      <w:r w:rsidR="0019416E" w:rsidRPr="00723DFE">
        <w:rPr>
          <w:sz w:val="24"/>
          <w:szCs w:val="24"/>
        </w:rPr>
        <w:t>О</w:t>
      </w:r>
      <w:r w:rsidRPr="00723DFE">
        <w:rPr>
          <w:sz w:val="24"/>
          <w:szCs w:val="24"/>
        </w:rPr>
        <w:t>ргкомитетом</w:t>
      </w:r>
      <w:r w:rsidRPr="000142EE">
        <w:rPr>
          <w:sz w:val="24"/>
          <w:szCs w:val="24"/>
        </w:rPr>
        <w:t xml:space="preserve">. </w:t>
      </w:r>
    </w:p>
    <w:p w:rsidR="00501DFF" w:rsidRPr="00501DFF" w:rsidRDefault="00501DFF" w:rsidP="00501DFF">
      <w:pPr>
        <w:ind w:firstLine="720"/>
        <w:jc w:val="both"/>
        <w:rPr>
          <w:sz w:val="24"/>
          <w:szCs w:val="24"/>
        </w:rPr>
      </w:pPr>
      <w:r w:rsidRPr="000142EE">
        <w:rPr>
          <w:sz w:val="24"/>
          <w:szCs w:val="24"/>
        </w:rPr>
        <w:t>5.10. Оргкомитет Конкурса вправе не отвечать на обращения о дополнительной эк</w:t>
      </w:r>
      <w:r w:rsidRPr="000142EE">
        <w:rPr>
          <w:sz w:val="24"/>
          <w:szCs w:val="24"/>
        </w:rPr>
        <w:t>с</w:t>
      </w:r>
      <w:r w:rsidRPr="000142EE">
        <w:rPr>
          <w:sz w:val="24"/>
          <w:szCs w:val="24"/>
        </w:rPr>
        <w:t>пертизе и пересмотре выставленных оценок.</w:t>
      </w:r>
    </w:p>
    <w:p w:rsidR="00501DFF" w:rsidRPr="00A624AD" w:rsidRDefault="00501DFF" w:rsidP="00A624AD">
      <w:pPr>
        <w:ind w:left="709"/>
        <w:jc w:val="both"/>
        <w:rPr>
          <w:sz w:val="24"/>
          <w:szCs w:val="24"/>
        </w:rPr>
      </w:pPr>
    </w:p>
    <w:p w:rsidR="00A161AB" w:rsidRPr="005F3F43" w:rsidRDefault="00A7202E" w:rsidP="00A7202E">
      <w:pPr>
        <w:keepNext/>
        <w:tabs>
          <w:tab w:val="left" w:pos="851"/>
        </w:tabs>
        <w:jc w:val="center"/>
        <w:rPr>
          <w:b/>
          <w:sz w:val="24"/>
          <w:szCs w:val="24"/>
        </w:rPr>
      </w:pPr>
      <w:r w:rsidRPr="005F3F43">
        <w:rPr>
          <w:b/>
          <w:sz w:val="24"/>
          <w:szCs w:val="24"/>
          <w:lang w:val="en-US"/>
        </w:rPr>
        <w:t>V</w:t>
      </w:r>
      <w:r w:rsidR="00503981">
        <w:rPr>
          <w:b/>
          <w:sz w:val="24"/>
          <w:szCs w:val="24"/>
          <w:lang w:val="en-US"/>
        </w:rPr>
        <w:t>I</w:t>
      </w:r>
      <w:r w:rsidR="005673D0">
        <w:rPr>
          <w:b/>
          <w:sz w:val="24"/>
          <w:szCs w:val="24"/>
        </w:rPr>
        <w:t>.</w:t>
      </w:r>
      <w:r w:rsidR="00A161AB" w:rsidRPr="005F3F43">
        <w:rPr>
          <w:b/>
          <w:sz w:val="24"/>
          <w:szCs w:val="24"/>
        </w:rPr>
        <w:t>М</w:t>
      </w:r>
      <w:r w:rsidR="00EB2AFC" w:rsidRPr="005F3F43">
        <w:rPr>
          <w:b/>
          <w:sz w:val="24"/>
          <w:szCs w:val="24"/>
        </w:rPr>
        <w:t>ЕРОПРИЯТИЯ ПО ПОДДЕРЖКЕ КОНКУРСА</w:t>
      </w:r>
    </w:p>
    <w:p w:rsidR="00940C29" w:rsidRPr="005F3F43" w:rsidRDefault="00503981" w:rsidP="00A7202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03981">
        <w:rPr>
          <w:sz w:val="24"/>
          <w:szCs w:val="24"/>
        </w:rPr>
        <w:t>6</w:t>
      </w:r>
      <w:r w:rsidR="00E17DF9" w:rsidRPr="005F3F43">
        <w:rPr>
          <w:sz w:val="24"/>
          <w:szCs w:val="24"/>
        </w:rPr>
        <w:t>.1.</w:t>
      </w:r>
      <w:r w:rsidR="00940C29" w:rsidRPr="005F3F43">
        <w:rPr>
          <w:sz w:val="24"/>
          <w:szCs w:val="24"/>
        </w:rPr>
        <w:t>Необходимость дополнительных мероприятий определяется Организатором ко</w:t>
      </w:r>
      <w:r w:rsidR="00940C29" w:rsidRPr="005F3F43">
        <w:rPr>
          <w:sz w:val="24"/>
          <w:szCs w:val="24"/>
        </w:rPr>
        <w:t>н</w:t>
      </w:r>
      <w:r w:rsidR="00940C29" w:rsidRPr="005F3F43">
        <w:rPr>
          <w:sz w:val="24"/>
          <w:szCs w:val="24"/>
        </w:rPr>
        <w:t>курса.</w:t>
      </w:r>
    </w:p>
    <w:p w:rsidR="00E17DF9" w:rsidRPr="00466FFA" w:rsidRDefault="00503981" w:rsidP="00A7202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03981">
        <w:rPr>
          <w:sz w:val="24"/>
          <w:szCs w:val="24"/>
        </w:rPr>
        <w:t>6</w:t>
      </w:r>
      <w:r w:rsidR="00A161AB" w:rsidRPr="005F3F43">
        <w:rPr>
          <w:sz w:val="24"/>
          <w:szCs w:val="24"/>
        </w:rPr>
        <w:t>.</w:t>
      </w:r>
      <w:r w:rsidR="005F3F43" w:rsidRPr="005F3F43">
        <w:rPr>
          <w:sz w:val="24"/>
          <w:szCs w:val="24"/>
        </w:rPr>
        <w:t>2</w:t>
      </w:r>
      <w:r w:rsidR="00A161AB" w:rsidRPr="005F3F43">
        <w:rPr>
          <w:sz w:val="24"/>
          <w:szCs w:val="24"/>
        </w:rPr>
        <w:t xml:space="preserve">.Фонд </w:t>
      </w:r>
      <w:r w:rsidR="004E5504">
        <w:rPr>
          <w:sz w:val="24"/>
          <w:szCs w:val="24"/>
        </w:rPr>
        <w:t xml:space="preserve">Андрея </w:t>
      </w:r>
      <w:r w:rsidR="00A161AB" w:rsidRPr="005F3F43">
        <w:rPr>
          <w:sz w:val="24"/>
          <w:szCs w:val="24"/>
        </w:rPr>
        <w:t xml:space="preserve">Мельниченко при необходимости предоставляет </w:t>
      </w:r>
      <w:r w:rsidR="00EB2AFC" w:rsidRPr="005F3F43">
        <w:rPr>
          <w:sz w:val="24"/>
          <w:szCs w:val="24"/>
        </w:rPr>
        <w:t>участникам конкурса</w:t>
      </w:r>
      <w:r w:rsidR="00A161AB" w:rsidRPr="005F3F43">
        <w:rPr>
          <w:sz w:val="24"/>
          <w:szCs w:val="24"/>
        </w:rPr>
        <w:t xml:space="preserve"> возможность консультаций с экспертами по выбранной ими </w:t>
      </w:r>
      <w:r w:rsidR="00A161AB" w:rsidRPr="00A624AD">
        <w:rPr>
          <w:sz w:val="24"/>
          <w:szCs w:val="24"/>
        </w:rPr>
        <w:t>тематике.</w:t>
      </w:r>
    </w:p>
    <w:p w:rsidR="00E17DF9" w:rsidRDefault="00E17DF9" w:rsidP="00A7202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FE3C7F" w:rsidRDefault="00940C29" w:rsidP="00A720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="00503981">
        <w:rPr>
          <w:b/>
          <w:sz w:val="24"/>
          <w:szCs w:val="24"/>
          <w:lang w:val="en-US"/>
        </w:rPr>
        <w:t>I</w:t>
      </w:r>
      <w:r w:rsidRPr="00940C2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ФИНАНСИРОВАНИЕ ОРГАНИЗАЦИИ И ПРОВЕДЕНИЯ КОНКУРСА</w:t>
      </w:r>
    </w:p>
    <w:p w:rsidR="00503981" w:rsidRPr="00FE3C7F" w:rsidRDefault="00503981" w:rsidP="00A7202E">
      <w:pPr>
        <w:jc w:val="center"/>
        <w:rPr>
          <w:iCs/>
          <w:color w:val="666666"/>
          <w:sz w:val="24"/>
          <w:szCs w:val="24"/>
        </w:rPr>
      </w:pPr>
    </w:p>
    <w:p w:rsidR="00FE3C7F" w:rsidRPr="00303ECE" w:rsidRDefault="00503981" w:rsidP="00A7202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03981">
        <w:rPr>
          <w:sz w:val="24"/>
          <w:szCs w:val="24"/>
        </w:rPr>
        <w:t>7</w:t>
      </w:r>
      <w:r w:rsidR="00303ECE">
        <w:rPr>
          <w:sz w:val="24"/>
          <w:szCs w:val="24"/>
        </w:rPr>
        <w:t>.</w:t>
      </w:r>
      <w:r w:rsidR="00303ECE" w:rsidRPr="00723DFE">
        <w:rPr>
          <w:sz w:val="24"/>
          <w:szCs w:val="24"/>
        </w:rPr>
        <w:t xml:space="preserve">1. </w:t>
      </w:r>
      <w:r w:rsidR="00FE3C7F" w:rsidRPr="00723DFE">
        <w:rPr>
          <w:sz w:val="24"/>
          <w:szCs w:val="24"/>
        </w:rPr>
        <w:t xml:space="preserve">Финансирование организационных мероприятий (почтовые расходы, оплата услуг связи и </w:t>
      </w:r>
      <w:r w:rsidR="00723DFE" w:rsidRPr="00723DFE">
        <w:rPr>
          <w:sz w:val="24"/>
          <w:szCs w:val="24"/>
        </w:rPr>
        <w:t>интернет</w:t>
      </w:r>
      <w:r w:rsidR="00FE3C7F" w:rsidRPr="00303ECE">
        <w:rPr>
          <w:sz w:val="24"/>
          <w:szCs w:val="24"/>
        </w:rPr>
        <w:t>, печатно-множительные работы)</w:t>
      </w:r>
      <w:r w:rsidR="00940C29" w:rsidRPr="00303ECE">
        <w:rPr>
          <w:sz w:val="24"/>
          <w:szCs w:val="24"/>
        </w:rPr>
        <w:t>, разработки, изготовления и тиражиров</w:t>
      </w:r>
      <w:r w:rsidR="00940C29" w:rsidRPr="00303ECE">
        <w:rPr>
          <w:sz w:val="24"/>
          <w:szCs w:val="24"/>
        </w:rPr>
        <w:t>а</w:t>
      </w:r>
      <w:r w:rsidR="00940C29" w:rsidRPr="00303ECE">
        <w:rPr>
          <w:sz w:val="24"/>
          <w:szCs w:val="24"/>
        </w:rPr>
        <w:t>ния наградных бланков (дипломов лауреатов, свидетельств участников и благ</w:t>
      </w:r>
      <w:r w:rsidR="00940C29" w:rsidRPr="000B3D2C">
        <w:rPr>
          <w:sz w:val="24"/>
          <w:szCs w:val="24"/>
        </w:rPr>
        <w:t>одарственных писем)</w:t>
      </w:r>
      <w:r w:rsidR="00FE3C7F" w:rsidRPr="000B3D2C">
        <w:rPr>
          <w:sz w:val="24"/>
          <w:szCs w:val="24"/>
        </w:rPr>
        <w:t xml:space="preserve"> и расходы на организацию работы жюри осуществляет</w:t>
      </w:r>
      <w:r w:rsidR="00940C29" w:rsidRPr="00303ECE">
        <w:rPr>
          <w:sz w:val="24"/>
          <w:szCs w:val="24"/>
        </w:rPr>
        <w:t>Организатор</w:t>
      </w:r>
      <w:r w:rsidR="00FE3C7F" w:rsidRPr="00303ECE">
        <w:rPr>
          <w:sz w:val="24"/>
          <w:szCs w:val="24"/>
        </w:rPr>
        <w:t>.</w:t>
      </w:r>
    </w:p>
    <w:p w:rsidR="00FE3C7F" w:rsidRPr="00303ECE" w:rsidRDefault="00503981" w:rsidP="00A7202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03981">
        <w:rPr>
          <w:sz w:val="24"/>
          <w:szCs w:val="24"/>
        </w:rPr>
        <w:t>7</w:t>
      </w:r>
      <w:r w:rsidR="00303ECE">
        <w:rPr>
          <w:sz w:val="24"/>
          <w:szCs w:val="24"/>
        </w:rPr>
        <w:t>.2.</w:t>
      </w:r>
      <w:r w:rsidR="0019416E" w:rsidRPr="00723DFE">
        <w:rPr>
          <w:sz w:val="24"/>
          <w:szCs w:val="24"/>
        </w:rPr>
        <w:t>Ф</w:t>
      </w:r>
      <w:r w:rsidR="00DB7EC8" w:rsidRPr="00723DFE">
        <w:rPr>
          <w:sz w:val="24"/>
          <w:szCs w:val="24"/>
        </w:rPr>
        <w:t>инансировани</w:t>
      </w:r>
      <w:r w:rsidR="0019416E" w:rsidRPr="00723DFE">
        <w:rPr>
          <w:sz w:val="24"/>
          <w:szCs w:val="24"/>
        </w:rPr>
        <w:t>е</w:t>
      </w:r>
      <w:r w:rsidR="00DB7EC8" w:rsidRPr="00723DFE">
        <w:rPr>
          <w:sz w:val="24"/>
          <w:szCs w:val="24"/>
        </w:rPr>
        <w:t xml:space="preserve"> проезда и проживания участников и преподавателей -руководителей проектов осущ</w:t>
      </w:r>
      <w:r w:rsidR="00DB7EC8" w:rsidRPr="00303ECE">
        <w:rPr>
          <w:sz w:val="24"/>
          <w:szCs w:val="24"/>
        </w:rPr>
        <w:t>ествляется Организатором.</w:t>
      </w:r>
    </w:p>
    <w:p w:rsidR="00FE3C7F" w:rsidRPr="00303ECE" w:rsidRDefault="00503981" w:rsidP="00A7202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03981">
        <w:rPr>
          <w:sz w:val="24"/>
          <w:szCs w:val="24"/>
        </w:rPr>
        <w:t>7</w:t>
      </w:r>
      <w:r w:rsidR="00FE3C7F" w:rsidRPr="00303ECE">
        <w:rPr>
          <w:sz w:val="24"/>
          <w:szCs w:val="24"/>
        </w:rPr>
        <w:t>.</w:t>
      </w:r>
      <w:r w:rsidR="00303ECE">
        <w:rPr>
          <w:sz w:val="24"/>
          <w:szCs w:val="24"/>
        </w:rPr>
        <w:t xml:space="preserve">3. </w:t>
      </w:r>
      <w:r w:rsidR="00FE3C7F" w:rsidRPr="00303ECE">
        <w:rPr>
          <w:sz w:val="24"/>
          <w:szCs w:val="24"/>
        </w:rPr>
        <w:t xml:space="preserve">Информация об </w:t>
      </w:r>
      <w:r w:rsidR="00DB7EC8" w:rsidRPr="00303ECE">
        <w:rPr>
          <w:sz w:val="24"/>
          <w:szCs w:val="24"/>
        </w:rPr>
        <w:t>Организаторе конкурса</w:t>
      </w:r>
      <w:r w:rsidR="00FE3C7F" w:rsidRPr="00303ECE">
        <w:rPr>
          <w:sz w:val="24"/>
          <w:szCs w:val="24"/>
        </w:rPr>
        <w:t xml:space="preserve"> размещается во всех рекламных, информ</w:t>
      </w:r>
      <w:r w:rsidR="00FE3C7F" w:rsidRPr="00303ECE">
        <w:rPr>
          <w:sz w:val="24"/>
          <w:szCs w:val="24"/>
        </w:rPr>
        <w:t>а</w:t>
      </w:r>
      <w:r w:rsidR="00FE3C7F" w:rsidRPr="00303ECE">
        <w:rPr>
          <w:sz w:val="24"/>
          <w:szCs w:val="24"/>
        </w:rPr>
        <w:t xml:space="preserve">ционных и итоговых изданиях по </w:t>
      </w:r>
      <w:r w:rsidR="00DB7EC8" w:rsidRPr="00303ECE">
        <w:rPr>
          <w:sz w:val="24"/>
          <w:szCs w:val="24"/>
        </w:rPr>
        <w:t>конкурсу</w:t>
      </w:r>
      <w:r w:rsidR="00FE3C7F" w:rsidRPr="00303ECE">
        <w:rPr>
          <w:sz w:val="24"/>
          <w:szCs w:val="24"/>
        </w:rPr>
        <w:t>, а также в телевизионной и наружной рекламе</w:t>
      </w:r>
      <w:r w:rsidR="003324B9">
        <w:rPr>
          <w:sz w:val="24"/>
          <w:szCs w:val="24"/>
        </w:rPr>
        <w:t xml:space="preserve">, </w:t>
      </w:r>
      <w:r w:rsidR="003324B9" w:rsidRPr="00D4771F">
        <w:rPr>
          <w:sz w:val="24"/>
          <w:szCs w:val="24"/>
        </w:rPr>
        <w:t>сети интернет и СМИ</w:t>
      </w:r>
      <w:r w:rsidR="00FE3C7F" w:rsidRPr="00D4771F">
        <w:rPr>
          <w:sz w:val="24"/>
          <w:szCs w:val="24"/>
        </w:rPr>
        <w:t>.</w:t>
      </w:r>
    </w:p>
    <w:p w:rsidR="00A7202E" w:rsidRPr="007E62FA" w:rsidRDefault="00A7202E" w:rsidP="00A7202E">
      <w:pPr>
        <w:jc w:val="center"/>
        <w:rPr>
          <w:b/>
          <w:sz w:val="24"/>
          <w:szCs w:val="24"/>
        </w:rPr>
      </w:pPr>
    </w:p>
    <w:p w:rsidR="00FE3C7F" w:rsidRPr="00940C29" w:rsidRDefault="00DB7EC8" w:rsidP="00A7202E">
      <w:pPr>
        <w:jc w:val="center"/>
        <w:rPr>
          <w:b/>
          <w:bCs/>
          <w:iCs/>
          <w:color w:val="666666"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="00503981">
        <w:rPr>
          <w:b/>
          <w:sz w:val="24"/>
          <w:szCs w:val="24"/>
          <w:lang w:val="en-US"/>
        </w:rPr>
        <w:t>I</w:t>
      </w:r>
      <w:r w:rsidRPr="00940C2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СОБЛЮДЕНИЕ АВТОРСКИХ ПРАВ</w:t>
      </w:r>
    </w:p>
    <w:p w:rsidR="00FE3C7F" w:rsidRPr="00303ECE" w:rsidRDefault="00503981" w:rsidP="00A7202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03981">
        <w:rPr>
          <w:sz w:val="24"/>
          <w:szCs w:val="24"/>
        </w:rPr>
        <w:t>8</w:t>
      </w:r>
      <w:r w:rsidR="00303ECE">
        <w:rPr>
          <w:sz w:val="24"/>
          <w:szCs w:val="24"/>
        </w:rPr>
        <w:t>.1</w:t>
      </w:r>
      <w:r w:rsidR="00FE3C7F" w:rsidRPr="00303ECE">
        <w:rPr>
          <w:sz w:val="24"/>
          <w:szCs w:val="24"/>
        </w:rPr>
        <w:t>. Организаторы конкурса оставляют за собой право использовать конкурсные тво</w:t>
      </w:r>
      <w:r w:rsidR="00FE3C7F" w:rsidRPr="00303ECE">
        <w:rPr>
          <w:sz w:val="24"/>
          <w:szCs w:val="24"/>
        </w:rPr>
        <w:t>р</w:t>
      </w:r>
      <w:r w:rsidR="00FE3C7F" w:rsidRPr="00303ECE">
        <w:rPr>
          <w:sz w:val="24"/>
          <w:szCs w:val="24"/>
        </w:rPr>
        <w:t xml:space="preserve">ческие работы для освещения </w:t>
      </w:r>
      <w:r w:rsidR="00DB7EC8" w:rsidRPr="00303ECE">
        <w:rPr>
          <w:sz w:val="24"/>
          <w:szCs w:val="24"/>
        </w:rPr>
        <w:t>конкурсных мероприятий</w:t>
      </w:r>
      <w:r w:rsidR="00FE3C7F" w:rsidRPr="00303ECE">
        <w:rPr>
          <w:sz w:val="24"/>
          <w:szCs w:val="24"/>
        </w:rPr>
        <w:t xml:space="preserve">, издания сборников, фотоальбомов, видеофильмов и публикаций о </w:t>
      </w:r>
      <w:r w:rsidR="00DB7EC8" w:rsidRPr="00303ECE">
        <w:rPr>
          <w:sz w:val="24"/>
          <w:szCs w:val="24"/>
        </w:rPr>
        <w:t>конкурсе</w:t>
      </w:r>
      <w:r w:rsidR="00FE3C7F" w:rsidRPr="00303ECE">
        <w:rPr>
          <w:sz w:val="24"/>
          <w:szCs w:val="24"/>
        </w:rPr>
        <w:t>.</w:t>
      </w:r>
    </w:p>
    <w:p w:rsidR="00FE3C7F" w:rsidRPr="00303ECE" w:rsidRDefault="00503981" w:rsidP="00A7202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03981">
        <w:rPr>
          <w:sz w:val="24"/>
          <w:szCs w:val="24"/>
        </w:rPr>
        <w:t>8</w:t>
      </w:r>
      <w:r w:rsidR="00303ECE">
        <w:rPr>
          <w:sz w:val="24"/>
          <w:szCs w:val="24"/>
        </w:rPr>
        <w:t>.</w:t>
      </w:r>
      <w:r w:rsidR="00FE3C7F" w:rsidRPr="00303ECE">
        <w:rPr>
          <w:sz w:val="24"/>
          <w:szCs w:val="24"/>
        </w:rPr>
        <w:t xml:space="preserve">2. Права авторов соблюдаются в соответствии с Законом Российской Федерации </w:t>
      </w:r>
      <w:r w:rsidR="00A755F9" w:rsidRPr="00A755F9">
        <w:rPr>
          <w:sz w:val="24"/>
          <w:szCs w:val="24"/>
        </w:rPr>
        <w:t xml:space="preserve">«Об авторском праве и смежных правах» и законодательством </w:t>
      </w:r>
      <w:r w:rsidR="00A755F9" w:rsidRPr="00723DFE">
        <w:rPr>
          <w:sz w:val="24"/>
          <w:szCs w:val="24"/>
        </w:rPr>
        <w:t>Р</w:t>
      </w:r>
      <w:r w:rsidR="000B3D2C" w:rsidRPr="00723DFE">
        <w:rPr>
          <w:sz w:val="24"/>
          <w:szCs w:val="24"/>
        </w:rPr>
        <w:t xml:space="preserve">оссийской </w:t>
      </w:r>
      <w:r w:rsidR="00A755F9" w:rsidRPr="00723DFE">
        <w:rPr>
          <w:sz w:val="24"/>
          <w:szCs w:val="24"/>
        </w:rPr>
        <w:t>Ф</w:t>
      </w:r>
      <w:r w:rsidR="000B3D2C" w:rsidRPr="00723DFE">
        <w:rPr>
          <w:sz w:val="24"/>
          <w:szCs w:val="24"/>
        </w:rPr>
        <w:t>едерации</w:t>
      </w:r>
      <w:r w:rsidR="00A755F9" w:rsidRPr="00723DFE">
        <w:rPr>
          <w:sz w:val="24"/>
          <w:szCs w:val="24"/>
        </w:rPr>
        <w:t xml:space="preserve"> в области защиты интеллектуальных прав.</w:t>
      </w:r>
    </w:p>
    <w:p w:rsidR="00EC1294" w:rsidRDefault="00EC1294" w:rsidP="00A7202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EC1294" w:rsidRPr="000142EE" w:rsidRDefault="00503981" w:rsidP="00EC1294">
      <w:pPr>
        <w:jc w:val="center"/>
        <w:rPr>
          <w:b/>
          <w:sz w:val="24"/>
          <w:szCs w:val="24"/>
        </w:rPr>
      </w:pPr>
      <w:r w:rsidRPr="000142EE">
        <w:rPr>
          <w:b/>
          <w:sz w:val="24"/>
          <w:szCs w:val="24"/>
          <w:lang w:val="en-US"/>
        </w:rPr>
        <w:t>IX</w:t>
      </w:r>
      <w:r w:rsidR="00EC1294" w:rsidRPr="000142EE">
        <w:rPr>
          <w:b/>
          <w:sz w:val="24"/>
          <w:szCs w:val="24"/>
        </w:rPr>
        <w:t>. ПРОЧЕЕ</w:t>
      </w:r>
    </w:p>
    <w:p w:rsidR="00EC1294" w:rsidRPr="000142EE" w:rsidRDefault="00EC1294" w:rsidP="00EC1294">
      <w:pPr>
        <w:jc w:val="center"/>
        <w:rPr>
          <w:sz w:val="24"/>
          <w:szCs w:val="24"/>
        </w:rPr>
      </w:pPr>
    </w:p>
    <w:p w:rsidR="00EC1294" w:rsidRPr="000142EE" w:rsidRDefault="00503981" w:rsidP="00EC129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142EE">
        <w:rPr>
          <w:sz w:val="24"/>
          <w:szCs w:val="24"/>
        </w:rPr>
        <w:t>9</w:t>
      </w:r>
      <w:r w:rsidR="00EC1294" w:rsidRPr="000142EE">
        <w:rPr>
          <w:sz w:val="24"/>
          <w:szCs w:val="24"/>
        </w:rPr>
        <w:t xml:space="preserve">.1. Факт подачи заявки является подтверждением полного и безусловного принятия </w:t>
      </w:r>
      <w:r w:rsidR="000B3D2C" w:rsidRPr="00723DFE">
        <w:rPr>
          <w:sz w:val="24"/>
          <w:szCs w:val="24"/>
        </w:rPr>
        <w:t>настоящего</w:t>
      </w:r>
      <w:r w:rsidR="00EC1294" w:rsidRPr="000142EE">
        <w:rPr>
          <w:sz w:val="24"/>
          <w:szCs w:val="24"/>
        </w:rPr>
        <w:t xml:space="preserve">Положения. </w:t>
      </w:r>
    </w:p>
    <w:p w:rsidR="00EC1294" w:rsidRPr="00EC1294" w:rsidRDefault="00503981" w:rsidP="00EC129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142EE">
        <w:rPr>
          <w:sz w:val="24"/>
          <w:szCs w:val="24"/>
        </w:rPr>
        <w:t>9</w:t>
      </w:r>
      <w:r w:rsidR="00EC1294" w:rsidRPr="000142EE">
        <w:rPr>
          <w:sz w:val="24"/>
          <w:szCs w:val="24"/>
        </w:rPr>
        <w:t xml:space="preserve">.2. План проведения Конкурса является неотъемлемой частью </w:t>
      </w:r>
      <w:r w:rsidR="000B3D2C" w:rsidRPr="00723DFE">
        <w:rPr>
          <w:sz w:val="24"/>
          <w:szCs w:val="24"/>
        </w:rPr>
        <w:t xml:space="preserve">настоящего </w:t>
      </w:r>
      <w:r w:rsidR="00EC1294" w:rsidRPr="00723DFE">
        <w:rPr>
          <w:sz w:val="24"/>
          <w:szCs w:val="24"/>
        </w:rPr>
        <w:t>Положения</w:t>
      </w:r>
      <w:r w:rsidR="000B3D2C" w:rsidRPr="00723DFE">
        <w:rPr>
          <w:sz w:val="24"/>
          <w:szCs w:val="24"/>
        </w:rPr>
        <w:t xml:space="preserve">; план </w:t>
      </w:r>
      <w:r w:rsidR="00EC1294" w:rsidRPr="00723DFE">
        <w:rPr>
          <w:sz w:val="24"/>
          <w:szCs w:val="24"/>
        </w:rPr>
        <w:t>является обязательным для всех конкурсантов.</w:t>
      </w:r>
    </w:p>
    <w:p w:rsidR="000B3D2C" w:rsidRDefault="000B3D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C1294" w:rsidRPr="00466FFA" w:rsidRDefault="00EC1294" w:rsidP="00A7202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9215DA" w:rsidRDefault="001113B4" w:rsidP="00A7202E">
      <w:pPr>
        <w:jc w:val="right"/>
        <w:rPr>
          <w:color w:val="000000"/>
          <w:sz w:val="24"/>
          <w:szCs w:val="24"/>
        </w:rPr>
      </w:pPr>
      <w:r w:rsidRPr="008211C0">
        <w:rPr>
          <w:color w:val="000000"/>
          <w:sz w:val="24"/>
          <w:szCs w:val="24"/>
        </w:rPr>
        <w:t>Приложение 1</w:t>
      </w:r>
    </w:p>
    <w:p w:rsidR="001814B9" w:rsidRPr="008211C0" w:rsidRDefault="001814B9" w:rsidP="00A7202E">
      <w:pPr>
        <w:jc w:val="right"/>
        <w:rPr>
          <w:color w:val="000000"/>
          <w:sz w:val="24"/>
          <w:szCs w:val="24"/>
        </w:rPr>
      </w:pPr>
    </w:p>
    <w:tbl>
      <w:tblPr>
        <w:tblW w:w="5000" w:type="pct"/>
        <w:tblLook w:val="0000"/>
      </w:tblPr>
      <w:tblGrid>
        <w:gridCol w:w="72"/>
        <w:gridCol w:w="2996"/>
        <w:gridCol w:w="6713"/>
        <w:gridCol w:w="73"/>
      </w:tblGrid>
      <w:tr w:rsidR="001814B9" w:rsidRPr="000B3876" w:rsidTr="00063684">
        <w:trPr>
          <w:gridBefore w:val="1"/>
          <w:wBefore w:w="37" w:type="pct"/>
          <w:trHeight w:val="350"/>
        </w:trPr>
        <w:tc>
          <w:tcPr>
            <w:tcW w:w="4963" w:type="pct"/>
            <w:gridSpan w:val="3"/>
          </w:tcPr>
          <w:p w:rsidR="00EC1294" w:rsidRDefault="001814B9" w:rsidP="00802484">
            <w:pPr>
              <w:pStyle w:val="af6"/>
              <w:spacing w:after="0"/>
              <w:contextualSpacing/>
              <w:jc w:val="center"/>
              <w:rPr>
                <w:b/>
                <w:sz w:val="32"/>
                <w:szCs w:val="32"/>
              </w:rPr>
            </w:pPr>
            <w:r w:rsidRPr="00444BC8">
              <w:rPr>
                <w:b/>
                <w:sz w:val="32"/>
                <w:szCs w:val="32"/>
              </w:rPr>
              <w:t>Заявка на участ</w:t>
            </w:r>
            <w:r>
              <w:rPr>
                <w:b/>
                <w:sz w:val="32"/>
                <w:szCs w:val="32"/>
              </w:rPr>
              <w:t xml:space="preserve">ие в </w:t>
            </w:r>
            <w:r w:rsidR="00A624AD">
              <w:rPr>
                <w:b/>
                <w:sz w:val="32"/>
                <w:szCs w:val="32"/>
              </w:rPr>
              <w:t>финальном туре</w:t>
            </w:r>
          </w:p>
          <w:p w:rsidR="00EC1294" w:rsidRDefault="001814B9" w:rsidP="00802484">
            <w:pPr>
              <w:pStyle w:val="af6"/>
              <w:spacing w:after="0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  <w:r w:rsidR="00EC1294">
              <w:rPr>
                <w:b/>
                <w:sz w:val="32"/>
                <w:szCs w:val="32"/>
              </w:rPr>
              <w:t>ЕТСКОГО НАУЧНОГО КОНКУРСА</w:t>
            </w:r>
          </w:p>
          <w:p w:rsidR="001814B9" w:rsidRDefault="001814B9" w:rsidP="00802484">
            <w:pPr>
              <w:pStyle w:val="af6"/>
              <w:spacing w:after="0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Фонда </w:t>
            </w:r>
            <w:r w:rsidR="004E5504">
              <w:rPr>
                <w:b/>
                <w:sz w:val="32"/>
                <w:szCs w:val="32"/>
              </w:rPr>
              <w:t xml:space="preserve">Андрея </w:t>
            </w:r>
            <w:r>
              <w:rPr>
                <w:b/>
                <w:sz w:val="32"/>
                <w:szCs w:val="32"/>
              </w:rPr>
              <w:t>Мельниченко</w:t>
            </w:r>
          </w:p>
          <w:p w:rsidR="001814B9" w:rsidRPr="000B3876" w:rsidRDefault="001814B9" w:rsidP="00417E6E">
            <w:pPr>
              <w:pStyle w:val="af6"/>
              <w:spacing w:after="0"/>
              <w:contextualSpacing/>
              <w:jc w:val="center"/>
              <w:rPr>
                <w:szCs w:val="24"/>
              </w:rPr>
            </w:pPr>
          </w:p>
        </w:tc>
      </w:tr>
      <w:tr w:rsidR="001814B9" w:rsidRPr="00B81002" w:rsidTr="00063684">
        <w:trPr>
          <w:gridBefore w:val="1"/>
          <w:wBefore w:w="37" w:type="pct"/>
          <w:trHeight w:val="230"/>
        </w:trPr>
        <w:tc>
          <w:tcPr>
            <w:tcW w:w="4963" w:type="pct"/>
            <w:gridSpan w:val="3"/>
            <w:vAlign w:val="center"/>
          </w:tcPr>
          <w:p w:rsidR="001814B9" w:rsidRPr="00A56E5F" w:rsidRDefault="001814B9" w:rsidP="00063684">
            <w:pPr>
              <w:keepLines/>
              <w:numPr>
                <w:ilvl w:val="0"/>
                <w:numId w:val="21"/>
              </w:numPr>
              <w:suppressAutoHyphens/>
              <w:snapToGrid w:val="0"/>
              <w:ind w:left="0"/>
              <w:contextualSpacing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О проекте</w:t>
            </w:r>
          </w:p>
          <w:p w:rsidR="001814B9" w:rsidRPr="00B81002" w:rsidRDefault="001814B9" w:rsidP="00063684">
            <w:pPr>
              <w:keepLine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814B9" w:rsidRPr="001976F5" w:rsidTr="00D7242A">
        <w:trPr>
          <w:gridBefore w:val="1"/>
          <w:wBefore w:w="37" w:type="pct"/>
          <w:trHeight w:val="238"/>
        </w:trPr>
        <w:tc>
          <w:tcPr>
            <w:tcW w:w="1520" w:type="pct"/>
            <w:tcBorders>
              <w:right w:val="single" w:sz="4" w:space="0" w:color="auto"/>
            </w:tcBorders>
          </w:tcPr>
          <w:p w:rsidR="001814B9" w:rsidRPr="00D6043D" w:rsidRDefault="001814B9" w:rsidP="00063684">
            <w:pPr>
              <w:rPr>
                <w:b/>
                <w:sz w:val="22"/>
                <w:szCs w:val="22"/>
                <w:lang w:eastAsia="ar-SA"/>
              </w:rPr>
            </w:pPr>
            <w:r w:rsidRPr="007A4469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Н</w:t>
            </w:r>
            <w:r w:rsidRPr="007A4469">
              <w:rPr>
                <w:b/>
                <w:sz w:val="22"/>
                <w:szCs w:val="22"/>
              </w:rPr>
              <w:t>аправление, которому п</w:t>
            </w:r>
            <w:r>
              <w:rPr>
                <w:b/>
                <w:sz w:val="22"/>
                <w:szCs w:val="22"/>
              </w:rPr>
              <w:t>реимущественно соотве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ствует проект</w:t>
            </w:r>
            <w:r w:rsidRPr="00A652BF">
              <w:rPr>
                <w:rStyle w:val="af8"/>
                <w:b/>
                <w:color w:val="FF0000"/>
                <w:sz w:val="22"/>
                <w:szCs w:val="22"/>
              </w:rPr>
              <w:sym w:font="Symbol" w:char="F020"/>
            </w:r>
          </w:p>
        </w:tc>
        <w:tc>
          <w:tcPr>
            <w:tcW w:w="3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B9" w:rsidRPr="001976F5" w:rsidRDefault="001814B9" w:rsidP="00063684">
            <w:pPr>
              <w:keepLines/>
              <w:suppressAutoHyphens/>
              <w:snapToGrid w:val="0"/>
            </w:pPr>
          </w:p>
        </w:tc>
      </w:tr>
      <w:tr w:rsidR="001814B9" w:rsidRPr="00590E3B" w:rsidTr="00D7242A">
        <w:trPr>
          <w:gridBefore w:val="1"/>
          <w:wBefore w:w="37" w:type="pct"/>
          <w:trHeight w:val="238"/>
        </w:trPr>
        <w:tc>
          <w:tcPr>
            <w:tcW w:w="1520" w:type="pct"/>
          </w:tcPr>
          <w:p w:rsidR="001814B9" w:rsidRPr="00D6043D" w:rsidRDefault="001814B9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3443" w:type="pct"/>
            <w:gridSpan w:val="2"/>
            <w:tcBorders>
              <w:top w:val="single" w:sz="4" w:space="0" w:color="auto"/>
            </w:tcBorders>
            <w:vAlign w:val="center"/>
          </w:tcPr>
          <w:p w:rsidR="001814B9" w:rsidRPr="00CB3192" w:rsidRDefault="001814B9" w:rsidP="003B5843">
            <w:pPr>
              <w:keepLines/>
              <w:suppressAutoHyphens/>
              <w:snapToGrid w:val="0"/>
              <w:jc w:val="both"/>
              <w:rPr>
                <w:i/>
              </w:rPr>
            </w:pPr>
            <w:r>
              <w:rPr>
                <w:i/>
              </w:rPr>
              <w:t xml:space="preserve">Выбрать одно из направлений:1) </w:t>
            </w:r>
            <w:r w:rsidR="00A624AD">
              <w:rPr>
                <w:i/>
              </w:rPr>
              <w:t>исследовательский проект</w:t>
            </w:r>
            <w:r w:rsidR="00774A36">
              <w:rPr>
                <w:i/>
              </w:rPr>
              <w:t>;</w:t>
            </w:r>
            <w:r w:rsidR="0017009D">
              <w:rPr>
                <w:i/>
              </w:rPr>
              <w:t>2</w:t>
            </w:r>
            <w:r>
              <w:rPr>
                <w:i/>
              </w:rPr>
              <w:t xml:space="preserve">) </w:t>
            </w:r>
            <w:r w:rsidR="00A624AD">
              <w:rPr>
                <w:i/>
              </w:rPr>
              <w:t>и</w:t>
            </w:r>
            <w:r w:rsidR="0017009D">
              <w:rPr>
                <w:i/>
              </w:rPr>
              <w:t>нженерный</w:t>
            </w:r>
            <w:r w:rsidR="00774A36">
              <w:rPr>
                <w:i/>
              </w:rPr>
              <w:t xml:space="preserve">проект </w:t>
            </w:r>
            <w:r w:rsidR="005673D0">
              <w:rPr>
                <w:i/>
              </w:rPr>
              <w:t>с пред</w:t>
            </w:r>
            <w:r w:rsidR="00A624AD">
              <w:rPr>
                <w:i/>
              </w:rPr>
              <w:t>ставлением макетов или моделей</w:t>
            </w:r>
            <w:r w:rsidR="000E162F">
              <w:rPr>
                <w:i/>
              </w:rPr>
              <w:t>; 3</w:t>
            </w:r>
            <w:r>
              <w:rPr>
                <w:i/>
              </w:rPr>
              <w:t xml:space="preserve">) </w:t>
            </w:r>
            <w:r w:rsidR="00A624AD">
              <w:rPr>
                <w:i/>
              </w:rPr>
              <w:t>теоретический инженерны</w:t>
            </w:r>
            <w:r w:rsidR="00774A36">
              <w:rPr>
                <w:i/>
              </w:rPr>
              <w:t>й проект</w:t>
            </w:r>
            <w:r w:rsidR="00A624AD">
              <w:rPr>
                <w:i/>
              </w:rPr>
              <w:t xml:space="preserve">; </w:t>
            </w:r>
            <w:r w:rsidR="00774A36">
              <w:rPr>
                <w:i/>
              </w:rPr>
              <w:t xml:space="preserve">4) </w:t>
            </w:r>
            <w:r w:rsidR="00774A36">
              <w:rPr>
                <w:i/>
                <w:lang w:val="en-US"/>
              </w:rPr>
              <w:t>IT</w:t>
            </w:r>
            <w:r w:rsidR="00774A36">
              <w:rPr>
                <w:i/>
              </w:rPr>
              <w:t>-проект</w:t>
            </w:r>
          </w:p>
        </w:tc>
      </w:tr>
      <w:tr w:rsidR="001814B9" w:rsidRPr="001976F5" w:rsidTr="00063684">
        <w:trPr>
          <w:gridAfter w:val="1"/>
          <w:wAfter w:w="37" w:type="pct"/>
          <w:trHeight w:val="238"/>
        </w:trPr>
        <w:tc>
          <w:tcPr>
            <w:tcW w:w="1557" w:type="pct"/>
            <w:gridSpan w:val="2"/>
            <w:tcBorders>
              <w:right w:val="single" w:sz="4" w:space="0" w:color="auto"/>
            </w:tcBorders>
          </w:tcPr>
          <w:p w:rsidR="001814B9" w:rsidRPr="00D6043D" w:rsidRDefault="001814B9" w:rsidP="00063684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2. Название проекта</w:t>
            </w:r>
          </w:p>
        </w:tc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B9" w:rsidRDefault="001814B9" w:rsidP="00063684">
            <w:pPr>
              <w:keepLines/>
              <w:suppressAutoHyphens/>
              <w:snapToGrid w:val="0"/>
            </w:pPr>
          </w:p>
          <w:p w:rsidR="001814B9" w:rsidRPr="001976F5" w:rsidRDefault="001814B9" w:rsidP="00063684">
            <w:pPr>
              <w:keepLines/>
              <w:suppressAutoHyphens/>
              <w:snapToGrid w:val="0"/>
            </w:pPr>
          </w:p>
        </w:tc>
      </w:tr>
      <w:tr w:rsidR="001814B9" w:rsidRPr="001976F5" w:rsidTr="00063684">
        <w:trPr>
          <w:gridAfter w:val="1"/>
          <w:wAfter w:w="37" w:type="pct"/>
          <w:trHeight w:val="230"/>
        </w:trPr>
        <w:tc>
          <w:tcPr>
            <w:tcW w:w="1557" w:type="pct"/>
            <w:gridSpan w:val="2"/>
          </w:tcPr>
          <w:p w:rsidR="001814B9" w:rsidRPr="00D6043D" w:rsidRDefault="001814B9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3406" w:type="pct"/>
            <w:tcBorders>
              <w:top w:val="single" w:sz="4" w:space="0" w:color="auto"/>
            </w:tcBorders>
            <w:vAlign w:val="center"/>
          </w:tcPr>
          <w:p w:rsidR="001814B9" w:rsidRDefault="001814B9" w:rsidP="00063684">
            <w:pPr>
              <w:keepLines/>
              <w:suppressAutoHyphens/>
              <w:jc w:val="both"/>
              <w:rPr>
                <w:i/>
              </w:rPr>
            </w:pPr>
            <w:r w:rsidRPr="00DF7781">
              <w:rPr>
                <w:i/>
              </w:rPr>
              <w:t xml:space="preserve">(не более </w:t>
            </w:r>
            <w:r w:rsidR="00A755F9">
              <w:rPr>
                <w:i/>
              </w:rPr>
              <w:t>3</w:t>
            </w:r>
            <w:r>
              <w:rPr>
                <w:i/>
              </w:rPr>
              <w:t>00 символов</w:t>
            </w:r>
            <w:r w:rsidRPr="00DF7781">
              <w:rPr>
                <w:i/>
              </w:rPr>
              <w:t>)</w:t>
            </w:r>
          </w:p>
          <w:p w:rsidR="001814B9" w:rsidRPr="001976F5" w:rsidRDefault="001814B9" w:rsidP="00063684">
            <w:pPr>
              <w:jc w:val="both"/>
              <w:rPr>
                <w:i/>
              </w:rPr>
            </w:pPr>
            <w:r w:rsidRPr="006C31D2">
              <w:rPr>
                <w:i/>
              </w:rPr>
              <w:t>Название проекта следует писать без кавычек с заглавной буквы и без «точки» в конце. После подачи заявки название проекта не подлежит и</w:t>
            </w:r>
            <w:r w:rsidRPr="006C31D2">
              <w:rPr>
                <w:i/>
              </w:rPr>
              <w:t>з</w:t>
            </w:r>
            <w:r w:rsidRPr="006C31D2">
              <w:rPr>
                <w:i/>
              </w:rPr>
              <w:t>менению.</w:t>
            </w:r>
          </w:p>
        </w:tc>
      </w:tr>
    </w:tbl>
    <w:p w:rsidR="001814B9" w:rsidRDefault="001814B9" w:rsidP="001814B9"/>
    <w:tbl>
      <w:tblPr>
        <w:tblW w:w="5000" w:type="pct"/>
        <w:tblLook w:val="0000"/>
      </w:tblPr>
      <w:tblGrid>
        <w:gridCol w:w="2343"/>
        <w:gridCol w:w="1173"/>
        <w:gridCol w:w="3983"/>
        <w:gridCol w:w="1173"/>
        <w:gridCol w:w="1182"/>
      </w:tblGrid>
      <w:tr w:rsidR="000B3D2C" w:rsidRPr="001976F5" w:rsidTr="000B3D2C">
        <w:trPr>
          <w:trHeight w:val="287"/>
        </w:trPr>
        <w:tc>
          <w:tcPr>
            <w:tcW w:w="1189" w:type="pct"/>
            <w:tcBorders>
              <w:right w:val="single" w:sz="4" w:space="0" w:color="auto"/>
            </w:tcBorders>
          </w:tcPr>
          <w:p w:rsidR="000B3D2C" w:rsidRDefault="000B3D2C" w:rsidP="00063684">
            <w:pPr>
              <w:rPr>
                <w:b/>
                <w:color w:val="000000"/>
                <w:lang w:eastAsia="ar-SA"/>
              </w:rPr>
            </w:pPr>
            <w:r w:rsidRPr="00D6043D">
              <w:rPr>
                <w:b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lang w:eastAsia="ar-SA"/>
              </w:rPr>
              <w:t>Краткое</w:t>
            </w:r>
          </w:p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  <w:r w:rsidRPr="00DA743F">
              <w:rPr>
                <w:b/>
                <w:color w:val="000000"/>
                <w:lang w:eastAsia="ar-SA"/>
              </w:rPr>
              <w:t>описание проекта</w:t>
            </w:r>
          </w:p>
        </w:tc>
        <w:tc>
          <w:tcPr>
            <w:tcW w:w="38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Default="000B3D2C" w:rsidP="00063684"/>
          <w:p w:rsidR="000B3D2C" w:rsidRDefault="000B3D2C" w:rsidP="00063684"/>
          <w:p w:rsidR="000B3D2C" w:rsidRDefault="000B3D2C" w:rsidP="00063684"/>
          <w:p w:rsidR="000B3D2C" w:rsidRDefault="000B3D2C" w:rsidP="00063684"/>
          <w:p w:rsidR="000B3D2C" w:rsidRDefault="000B3D2C" w:rsidP="00063684"/>
          <w:p w:rsidR="000B3D2C" w:rsidRDefault="000B3D2C" w:rsidP="00063684"/>
          <w:p w:rsidR="000B3D2C" w:rsidRDefault="000B3D2C" w:rsidP="00063684"/>
          <w:p w:rsidR="000B3D2C" w:rsidRDefault="000B3D2C" w:rsidP="00063684"/>
          <w:p w:rsidR="000B3D2C" w:rsidRPr="001976F5" w:rsidRDefault="000B3D2C" w:rsidP="00063684"/>
        </w:tc>
      </w:tr>
      <w:tr w:rsidR="000B3D2C" w:rsidRPr="00AE2684" w:rsidTr="000B3D2C">
        <w:trPr>
          <w:trHeight w:val="287"/>
        </w:trPr>
        <w:tc>
          <w:tcPr>
            <w:tcW w:w="1189" w:type="pct"/>
          </w:tcPr>
          <w:p w:rsidR="000B3D2C" w:rsidRDefault="000B3D2C" w:rsidP="00063684">
            <w:pPr>
              <w:rPr>
                <w:b/>
                <w:sz w:val="22"/>
                <w:szCs w:val="22"/>
              </w:rPr>
            </w:pPr>
          </w:p>
          <w:p w:rsidR="000B3D2C" w:rsidRDefault="000B3D2C" w:rsidP="00063684">
            <w:pPr>
              <w:rPr>
                <w:b/>
                <w:sz w:val="22"/>
                <w:szCs w:val="22"/>
              </w:rPr>
            </w:pPr>
          </w:p>
          <w:p w:rsidR="000B3D2C" w:rsidRDefault="000B3D2C" w:rsidP="00063684">
            <w:pPr>
              <w:rPr>
                <w:b/>
                <w:sz w:val="22"/>
                <w:szCs w:val="22"/>
              </w:rPr>
            </w:pPr>
          </w:p>
          <w:p w:rsidR="000B3D2C" w:rsidRDefault="000B3D2C" w:rsidP="00063684">
            <w:pPr>
              <w:rPr>
                <w:b/>
                <w:sz w:val="22"/>
                <w:szCs w:val="22"/>
              </w:rPr>
            </w:pPr>
          </w:p>
          <w:p w:rsidR="000B3D2C" w:rsidRDefault="000B3D2C" w:rsidP="00063684">
            <w:pPr>
              <w:rPr>
                <w:b/>
                <w:sz w:val="22"/>
                <w:szCs w:val="22"/>
              </w:rPr>
            </w:pPr>
          </w:p>
          <w:p w:rsidR="000B3D2C" w:rsidRDefault="000B3D2C" w:rsidP="00063684">
            <w:pPr>
              <w:rPr>
                <w:b/>
                <w:sz w:val="22"/>
                <w:szCs w:val="22"/>
              </w:rPr>
            </w:pPr>
          </w:p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:rsidR="000B3D2C" w:rsidRPr="00DF7781" w:rsidRDefault="000B3D2C" w:rsidP="00063684">
            <w:pPr>
              <w:keepLines/>
              <w:suppressAutoHyphens/>
              <w:jc w:val="both"/>
              <w:rPr>
                <w:i/>
              </w:rPr>
            </w:pPr>
          </w:p>
        </w:tc>
        <w:tc>
          <w:tcPr>
            <w:tcW w:w="321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D2C" w:rsidRDefault="000B3D2C" w:rsidP="00063684">
            <w:pPr>
              <w:keepLines/>
              <w:suppressAutoHyphens/>
              <w:jc w:val="both"/>
              <w:rPr>
                <w:i/>
              </w:rPr>
            </w:pPr>
            <w:r w:rsidRPr="00DF7781">
              <w:rPr>
                <w:i/>
              </w:rPr>
              <w:t xml:space="preserve">(не более </w:t>
            </w:r>
            <w:r>
              <w:rPr>
                <w:i/>
              </w:rPr>
              <w:t>3000 символов</w:t>
            </w:r>
            <w:r w:rsidRPr="00DF7781">
              <w:rPr>
                <w:i/>
              </w:rPr>
              <w:t>)</w:t>
            </w:r>
          </w:p>
          <w:p w:rsidR="000B3D2C" w:rsidRDefault="000B3D2C" w:rsidP="00063684">
            <w:pPr>
              <w:keepLines/>
              <w:suppressAutoHyphens/>
              <w:snapToGrid w:val="0"/>
              <w:jc w:val="both"/>
              <w:rPr>
                <w:i/>
              </w:rPr>
            </w:pPr>
            <w:r w:rsidRPr="006C31D2">
              <w:rPr>
                <w:i/>
              </w:rPr>
              <w:t>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Для экспертов, оценивающих заявку, это поле должно содержать ёмкий и исчерпывающий ответ на вопрос: «Что и для к</w:t>
            </w:r>
            <w:r>
              <w:rPr>
                <w:i/>
              </w:rPr>
              <w:t>ого заявитель хочет сделать</w:t>
            </w:r>
            <w:r w:rsidRPr="006C31D2">
              <w:rPr>
                <w:i/>
              </w:rPr>
              <w:t xml:space="preserve">?». </w:t>
            </w:r>
          </w:p>
          <w:p w:rsidR="000B3D2C" w:rsidRPr="004B490E" w:rsidRDefault="000B3D2C" w:rsidP="00063684">
            <w:pPr>
              <w:keepLines/>
              <w:suppressAutoHyphens/>
              <w:snapToGrid w:val="0"/>
              <w:jc w:val="both"/>
              <w:rPr>
                <w:color w:val="000000"/>
              </w:rPr>
            </w:pPr>
          </w:p>
        </w:tc>
      </w:tr>
      <w:tr w:rsidR="000B3D2C" w:rsidRPr="001976F5" w:rsidTr="000B3D2C">
        <w:trPr>
          <w:trHeight w:val="230"/>
        </w:trPr>
        <w:tc>
          <w:tcPr>
            <w:tcW w:w="1189" w:type="pct"/>
            <w:tcBorders>
              <w:right w:val="single" w:sz="4" w:space="0" w:color="auto"/>
            </w:tcBorders>
          </w:tcPr>
          <w:p w:rsidR="000B3D2C" w:rsidRDefault="000B3D2C" w:rsidP="000636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D6043D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Обоснование</w:t>
            </w:r>
          </w:p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значимости проекта</w:t>
            </w:r>
          </w:p>
        </w:tc>
        <w:tc>
          <w:tcPr>
            <w:tcW w:w="38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Default="000B3D2C" w:rsidP="00063684">
            <w:pPr>
              <w:keepLines/>
              <w:suppressAutoHyphens/>
            </w:pPr>
          </w:p>
          <w:p w:rsidR="000B3D2C" w:rsidRDefault="000B3D2C" w:rsidP="00063684">
            <w:pPr>
              <w:keepLines/>
              <w:suppressAutoHyphens/>
            </w:pPr>
          </w:p>
          <w:p w:rsidR="000B3D2C" w:rsidRDefault="000B3D2C" w:rsidP="00063684">
            <w:pPr>
              <w:keepLines/>
              <w:suppressAutoHyphens/>
            </w:pPr>
          </w:p>
          <w:p w:rsidR="000B3D2C" w:rsidRDefault="000B3D2C" w:rsidP="00063684">
            <w:pPr>
              <w:keepLines/>
              <w:suppressAutoHyphens/>
            </w:pPr>
          </w:p>
          <w:p w:rsidR="000B3D2C" w:rsidRPr="001976F5" w:rsidRDefault="000B3D2C" w:rsidP="00063684">
            <w:pPr>
              <w:keepLines/>
              <w:suppressAutoHyphens/>
            </w:pPr>
          </w:p>
        </w:tc>
      </w:tr>
      <w:tr w:rsidR="000B3D2C" w:rsidRPr="001976F5" w:rsidTr="000B3D2C">
        <w:trPr>
          <w:trHeight w:val="230"/>
        </w:trPr>
        <w:tc>
          <w:tcPr>
            <w:tcW w:w="1189" w:type="pct"/>
          </w:tcPr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:rsidR="000B3D2C" w:rsidRPr="00DF7781" w:rsidRDefault="000B3D2C" w:rsidP="00063684">
            <w:pPr>
              <w:keepLines/>
              <w:suppressAutoHyphens/>
              <w:jc w:val="both"/>
              <w:rPr>
                <w:i/>
              </w:rPr>
            </w:pPr>
          </w:p>
        </w:tc>
        <w:tc>
          <w:tcPr>
            <w:tcW w:w="321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D2C" w:rsidRDefault="000B3D2C" w:rsidP="00063684">
            <w:pPr>
              <w:keepLines/>
              <w:suppressAutoHyphens/>
              <w:jc w:val="both"/>
              <w:rPr>
                <w:i/>
              </w:rPr>
            </w:pPr>
            <w:r w:rsidRPr="00DF7781">
              <w:rPr>
                <w:i/>
              </w:rPr>
              <w:t xml:space="preserve">(не более </w:t>
            </w:r>
            <w:r>
              <w:rPr>
                <w:i/>
              </w:rPr>
              <w:t>2500 символов</w:t>
            </w:r>
            <w:r w:rsidRPr="00DF7781">
              <w:rPr>
                <w:i/>
              </w:rPr>
              <w:t>)</w:t>
            </w:r>
          </w:p>
          <w:p w:rsidR="000B3D2C" w:rsidRPr="006C31D2" w:rsidRDefault="000B3D2C" w:rsidP="00063684">
            <w:pPr>
              <w:keepLines/>
              <w:suppressAutoHyphens/>
              <w:jc w:val="both"/>
              <w:rPr>
                <w:i/>
              </w:rPr>
            </w:pPr>
            <w:r w:rsidRPr="006C31D2">
              <w:rPr>
                <w:i/>
              </w:rPr>
              <w:t>Следует указать конкретные проблемы, на решение которых направлен проект.</w:t>
            </w:r>
          </w:p>
          <w:p w:rsidR="000B3D2C" w:rsidRPr="001976F5" w:rsidRDefault="000B3D2C" w:rsidP="00063684">
            <w:pPr>
              <w:keepLines/>
              <w:suppressAutoHyphens/>
              <w:rPr>
                <w:i/>
              </w:rPr>
            </w:pPr>
          </w:p>
        </w:tc>
      </w:tr>
      <w:tr w:rsidR="000B3D2C" w:rsidRPr="001976F5" w:rsidTr="000B3D2C">
        <w:trPr>
          <w:trHeight w:val="230"/>
        </w:trPr>
        <w:tc>
          <w:tcPr>
            <w:tcW w:w="1189" w:type="pct"/>
            <w:tcBorders>
              <w:right w:val="single" w:sz="4" w:space="0" w:color="auto"/>
            </w:tcBorders>
            <w:vAlign w:val="center"/>
          </w:tcPr>
          <w:p w:rsidR="000B3D2C" w:rsidRPr="00D6043D" w:rsidRDefault="000B3D2C" w:rsidP="007555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4E6EF7">
              <w:rPr>
                <w:b/>
                <w:sz w:val="22"/>
                <w:szCs w:val="22"/>
              </w:rPr>
              <w:t>. Целевые группы</w:t>
            </w:r>
            <w:r>
              <w:rPr>
                <w:b/>
                <w:sz w:val="22"/>
                <w:szCs w:val="22"/>
              </w:rPr>
              <w:t>, организации, заи</w:t>
            </w: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тересованные в р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зультатах</w:t>
            </w:r>
            <w:r w:rsidRPr="004E6EF7">
              <w:rPr>
                <w:b/>
                <w:sz w:val="22"/>
                <w:szCs w:val="22"/>
              </w:rPr>
              <w:t xml:space="preserve"> проекта</w:t>
            </w:r>
          </w:p>
        </w:tc>
        <w:tc>
          <w:tcPr>
            <w:tcW w:w="38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Default="000B3D2C" w:rsidP="00063684">
            <w:pPr>
              <w:keepLines/>
              <w:suppressAutoHyphens/>
              <w:snapToGrid w:val="0"/>
              <w:ind w:left="188" w:hanging="188"/>
            </w:pPr>
          </w:p>
          <w:p w:rsidR="000B3D2C" w:rsidRDefault="000B3D2C" w:rsidP="00063684">
            <w:pPr>
              <w:keepLines/>
              <w:suppressAutoHyphens/>
              <w:snapToGrid w:val="0"/>
              <w:ind w:left="188" w:hanging="188"/>
            </w:pPr>
          </w:p>
          <w:p w:rsidR="000B3D2C" w:rsidRDefault="000B3D2C" w:rsidP="00063684">
            <w:pPr>
              <w:keepLines/>
              <w:suppressAutoHyphens/>
              <w:snapToGrid w:val="0"/>
              <w:ind w:left="188" w:hanging="188"/>
            </w:pPr>
          </w:p>
          <w:p w:rsidR="000B3D2C" w:rsidRDefault="000B3D2C" w:rsidP="00063684">
            <w:pPr>
              <w:keepLines/>
              <w:suppressAutoHyphens/>
              <w:snapToGrid w:val="0"/>
              <w:ind w:left="188" w:hanging="188"/>
            </w:pPr>
          </w:p>
          <w:p w:rsidR="000B3D2C" w:rsidRDefault="000B3D2C" w:rsidP="00063684">
            <w:pPr>
              <w:keepLines/>
              <w:suppressAutoHyphens/>
              <w:snapToGrid w:val="0"/>
              <w:ind w:left="188" w:hanging="188"/>
            </w:pPr>
          </w:p>
          <w:p w:rsidR="000B3D2C" w:rsidRDefault="000B3D2C" w:rsidP="00063684">
            <w:pPr>
              <w:keepLines/>
              <w:suppressAutoHyphens/>
              <w:snapToGrid w:val="0"/>
              <w:ind w:left="188" w:hanging="188"/>
            </w:pPr>
          </w:p>
          <w:p w:rsidR="000B3D2C" w:rsidRDefault="000B3D2C" w:rsidP="00063684">
            <w:pPr>
              <w:keepLines/>
              <w:suppressAutoHyphens/>
              <w:snapToGrid w:val="0"/>
              <w:ind w:left="188" w:hanging="188"/>
            </w:pPr>
          </w:p>
          <w:p w:rsidR="000B3D2C" w:rsidRPr="00653093" w:rsidRDefault="000B3D2C" w:rsidP="00547552">
            <w:pPr>
              <w:keepLines/>
              <w:suppressAutoHyphens/>
              <w:snapToGrid w:val="0"/>
            </w:pPr>
          </w:p>
        </w:tc>
      </w:tr>
      <w:tr w:rsidR="000B3D2C" w:rsidRPr="001976F5" w:rsidTr="000B3D2C">
        <w:trPr>
          <w:trHeight w:val="230"/>
        </w:trPr>
        <w:tc>
          <w:tcPr>
            <w:tcW w:w="1189" w:type="pct"/>
            <w:vAlign w:val="center"/>
          </w:tcPr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:rsidR="000B3D2C" w:rsidRPr="00C94F2F" w:rsidRDefault="000B3D2C" w:rsidP="00063684">
            <w:pPr>
              <w:keepLines/>
              <w:suppressAutoHyphens/>
              <w:snapToGrid w:val="0"/>
              <w:jc w:val="both"/>
              <w:rPr>
                <w:i/>
              </w:rPr>
            </w:pPr>
          </w:p>
        </w:tc>
        <w:tc>
          <w:tcPr>
            <w:tcW w:w="321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D2C" w:rsidRPr="00C94F2F" w:rsidRDefault="000B3D2C" w:rsidP="00063684">
            <w:pPr>
              <w:keepLines/>
              <w:suppressAutoHyphens/>
              <w:snapToGrid w:val="0"/>
              <w:jc w:val="both"/>
              <w:rPr>
                <w:i/>
              </w:rPr>
            </w:pPr>
          </w:p>
        </w:tc>
      </w:tr>
      <w:tr w:rsidR="000B3D2C" w:rsidRPr="001976F5" w:rsidTr="000B3D2C">
        <w:trPr>
          <w:trHeight w:val="371"/>
        </w:trPr>
        <w:tc>
          <w:tcPr>
            <w:tcW w:w="1189" w:type="pct"/>
            <w:tcBorders>
              <w:right w:val="single" w:sz="4" w:space="0" w:color="auto"/>
            </w:tcBorders>
          </w:tcPr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D6043D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Цели проекта </w:t>
            </w:r>
          </w:p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38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Default="000B3D2C" w:rsidP="00063684">
            <w:pPr>
              <w:keepLines/>
              <w:suppressAutoHyphens/>
              <w:snapToGrid w:val="0"/>
            </w:pPr>
          </w:p>
          <w:p w:rsidR="000B3D2C" w:rsidRDefault="000B3D2C" w:rsidP="00063684">
            <w:pPr>
              <w:keepLines/>
              <w:suppressAutoHyphens/>
              <w:snapToGrid w:val="0"/>
            </w:pPr>
          </w:p>
          <w:p w:rsidR="000B3D2C" w:rsidRDefault="000B3D2C" w:rsidP="00063684">
            <w:pPr>
              <w:keepLines/>
              <w:suppressAutoHyphens/>
              <w:snapToGrid w:val="0"/>
            </w:pPr>
          </w:p>
          <w:p w:rsidR="000B3D2C" w:rsidRDefault="000B3D2C" w:rsidP="000B3D2C">
            <w:pPr>
              <w:keepLines/>
              <w:suppressAutoHyphens/>
              <w:snapToGrid w:val="0"/>
            </w:pPr>
          </w:p>
          <w:p w:rsidR="000B3D2C" w:rsidRDefault="000B3D2C" w:rsidP="00063684">
            <w:pPr>
              <w:keepLines/>
              <w:suppressAutoHyphens/>
              <w:snapToGrid w:val="0"/>
            </w:pPr>
          </w:p>
          <w:p w:rsidR="000B3D2C" w:rsidRDefault="000B3D2C" w:rsidP="00063684">
            <w:pPr>
              <w:keepLines/>
              <w:suppressAutoHyphens/>
              <w:snapToGrid w:val="0"/>
            </w:pPr>
          </w:p>
          <w:p w:rsidR="000B3D2C" w:rsidRPr="001976F5" w:rsidRDefault="000B3D2C" w:rsidP="00063684">
            <w:pPr>
              <w:keepLines/>
              <w:suppressAutoHyphens/>
              <w:snapToGrid w:val="0"/>
            </w:pPr>
          </w:p>
        </w:tc>
      </w:tr>
      <w:tr w:rsidR="000B3D2C" w:rsidRPr="001976F5" w:rsidTr="000B3D2C">
        <w:trPr>
          <w:trHeight w:val="371"/>
        </w:trPr>
        <w:tc>
          <w:tcPr>
            <w:tcW w:w="1189" w:type="pct"/>
          </w:tcPr>
          <w:p w:rsidR="000B3D2C" w:rsidRPr="00D6043D" w:rsidRDefault="000B3D2C" w:rsidP="000636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:rsidR="000B3D2C" w:rsidRPr="00C45E74" w:rsidRDefault="000B3D2C" w:rsidP="00063684">
            <w:pPr>
              <w:keepLines/>
              <w:suppressAutoHyphens/>
              <w:snapToGrid w:val="0"/>
              <w:jc w:val="both"/>
              <w:rPr>
                <w:i/>
              </w:rPr>
            </w:pPr>
          </w:p>
        </w:tc>
        <w:tc>
          <w:tcPr>
            <w:tcW w:w="321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D2C" w:rsidRDefault="000B3D2C" w:rsidP="00063684">
            <w:pPr>
              <w:keepLines/>
              <w:suppressAutoHyphens/>
              <w:snapToGrid w:val="0"/>
              <w:jc w:val="both"/>
              <w:rPr>
                <w:i/>
              </w:rPr>
            </w:pPr>
            <w:r w:rsidRPr="00C45E74">
              <w:rPr>
                <w:i/>
              </w:rPr>
              <w:t>Следует указать не более 3 целей проекта (как правило, формулируется одна цель проекта).</w:t>
            </w:r>
          </w:p>
          <w:p w:rsidR="000B3D2C" w:rsidRPr="001976F5" w:rsidRDefault="000B3D2C" w:rsidP="00063684">
            <w:pPr>
              <w:keepLines/>
              <w:suppressAutoHyphens/>
              <w:snapToGrid w:val="0"/>
              <w:jc w:val="both"/>
            </w:pPr>
          </w:p>
        </w:tc>
      </w:tr>
      <w:tr w:rsidR="000B3D2C" w:rsidRPr="001602E7" w:rsidTr="000B3D2C">
        <w:trPr>
          <w:trHeight w:val="150"/>
        </w:trPr>
        <w:tc>
          <w:tcPr>
            <w:tcW w:w="1189" w:type="pct"/>
            <w:tcBorders>
              <w:right w:val="single" w:sz="4" w:space="0" w:color="auto"/>
            </w:tcBorders>
          </w:tcPr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D6043D">
              <w:rPr>
                <w:b/>
                <w:sz w:val="22"/>
                <w:szCs w:val="22"/>
              </w:rPr>
              <w:t xml:space="preserve">. Задачи проекта </w:t>
            </w:r>
          </w:p>
        </w:tc>
        <w:tc>
          <w:tcPr>
            <w:tcW w:w="38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Default="000B3D2C" w:rsidP="00063684"/>
          <w:p w:rsidR="000B3D2C" w:rsidRDefault="000B3D2C" w:rsidP="00063684"/>
          <w:p w:rsidR="000B3D2C" w:rsidRDefault="000B3D2C" w:rsidP="00063684"/>
          <w:p w:rsidR="000B3D2C" w:rsidRDefault="000B3D2C" w:rsidP="00063684"/>
          <w:p w:rsidR="000B3D2C" w:rsidRDefault="000B3D2C" w:rsidP="00063684"/>
          <w:p w:rsidR="000B3D2C" w:rsidRDefault="000B3D2C" w:rsidP="00063684"/>
          <w:p w:rsidR="000B3D2C" w:rsidRDefault="000B3D2C" w:rsidP="00063684"/>
          <w:p w:rsidR="000B3D2C" w:rsidRDefault="000B3D2C" w:rsidP="00063684"/>
          <w:p w:rsidR="000B3D2C" w:rsidRDefault="000B3D2C" w:rsidP="00063684"/>
          <w:p w:rsidR="000B3D2C" w:rsidRPr="00686DE8" w:rsidRDefault="000B3D2C" w:rsidP="00063684"/>
        </w:tc>
      </w:tr>
      <w:tr w:rsidR="000B3D2C" w:rsidRPr="001976F5" w:rsidTr="000B3D2C">
        <w:trPr>
          <w:trHeight w:val="283"/>
        </w:trPr>
        <w:tc>
          <w:tcPr>
            <w:tcW w:w="1189" w:type="pct"/>
            <w:vAlign w:val="center"/>
          </w:tcPr>
          <w:p w:rsidR="000B3D2C" w:rsidRPr="0055053F" w:rsidRDefault="000B3D2C" w:rsidP="00063684">
            <w:pPr>
              <w:rPr>
                <w:b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0B3D2C" w:rsidRPr="00C011FB" w:rsidRDefault="000B3D2C" w:rsidP="00063684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  <w:tc>
          <w:tcPr>
            <w:tcW w:w="321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D2C" w:rsidRPr="00C011FB" w:rsidRDefault="000B3D2C" w:rsidP="00063684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0B3D2C" w:rsidRPr="001976F5" w:rsidTr="000B3D2C">
        <w:trPr>
          <w:trHeight w:val="58"/>
        </w:trPr>
        <w:tc>
          <w:tcPr>
            <w:tcW w:w="1189" w:type="pct"/>
            <w:tcBorders>
              <w:right w:val="single" w:sz="4" w:space="0" w:color="auto"/>
            </w:tcBorders>
          </w:tcPr>
          <w:p w:rsidR="000B3D2C" w:rsidRDefault="000B3D2C" w:rsidP="000636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Количественные</w:t>
            </w:r>
          </w:p>
          <w:p w:rsidR="000B3D2C" w:rsidRPr="00D6043D" w:rsidRDefault="000B3D2C" w:rsidP="00063684">
            <w:pPr>
              <w:rPr>
                <w:b/>
                <w:sz w:val="22"/>
                <w:szCs w:val="22"/>
                <w:highlight w:val="yellow"/>
              </w:rPr>
            </w:pPr>
            <w:r w:rsidRPr="00D6043D">
              <w:rPr>
                <w:b/>
                <w:sz w:val="22"/>
                <w:szCs w:val="22"/>
              </w:rPr>
              <w:t>результаты</w:t>
            </w: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2C" w:rsidRPr="001976F5" w:rsidRDefault="000B3D2C" w:rsidP="00063684">
            <w:pPr>
              <w:jc w:val="center"/>
            </w:pPr>
            <w:r>
              <w:t>Показатели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2C" w:rsidRDefault="000B3D2C" w:rsidP="000B3D2C">
            <w:pPr>
              <w:jc w:val="center"/>
            </w:pPr>
            <w:r w:rsidRPr="00723DFE">
              <w:t>Ед. изм.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2C" w:rsidRPr="001976F5" w:rsidRDefault="000B3D2C" w:rsidP="00063684">
            <w:pPr>
              <w:jc w:val="center"/>
            </w:pPr>
            <w:r>
              <w:t>Результат</w:t>
            </w:r>
          </w:p>
        </w:tc>
      </w:tr>
      <w:tr w:rsidR="000B3D2C" w:rsidRPr="001976F5" w:rsidTr="000B3D2C">
        <w:trPr>
          <w:trHeight w:val="58"/>
        </w:trPr>
        <w:tc>
          <w:tcPr>
            <w:tcW w:w="1189" w:type="pct"/>
            <w:tcBorders>
              <w:right w:val="single" w:sz="4" w:space="0" w:color="auto"/>
            </w:tcBorders>
          </w:tcPr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3B7522" w:rsidRDefault="000B3D2C" w:rsidP="000636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1976F5" w:rsidRDefault="000B3D2C" w:rsidP="00063684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2C" w:rsidRPr="001976F5" w:rsidRDefault="000B3D2C" w:rsidP="00063684">
            <w:pPr>
              <w:jc w:val="center"/>
            </w:pPr>
          </w:p>
        </w:tc>
      </w:tr>
      <w:tr w:rsidR="000B3D2C" w:rsidRPr="001976F5" w:rsidTr="000B3D2C">
        <w:trPr>
          <w:trHeight w:val="58"/>
        </w:trPr>
        <w:tc>
          <w:tcPr>
            <w:tcW w:w="1189" w:type="pct"/>
            <w:tcBorders>
              <w:right w:val="single" w:sz="4" w:space="0" w:color="auto"/>
            </w:tcBorders>
          </w:tcPr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3B7522" w:rsidRDefault="000B3D2C" w:rsidP="000636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1976F5" w:rsidRDefault="000B3D2C" w:rsidP="00063684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2C" w:rsidRPr="001976F5" w:rsidRDefault="000B3D2C" w:rsidP="00063684">
            <w:pPr>
              <w:jc w:val="center"/>
            </w:pPr>
          </w:p>
        </w:tc>
      </w:tr>
      <w:tr w:rsidR="000B3D2C" w:rsidRPr="001976F5" w:rsidTr="000B3D2C">
        <w:trPr>
          <w:trHeight w:val="58"/>
        </w:trPr>
        <w:tc>
          <w:tcPr>
            <w:tcW w:w="1189" w:type="pct"/>
            <w:tcBorders>
              <w:right w:val="single" w:sz="4" w:space="0" w:color="auto"/>
            </w:tcBorders>
          </w:tcPr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3B7522" w:rsidRDefault="000B3D2C" w:rsidP="000636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1976F5" w:rsidRDefault="000B3D2C" w:rsidP="00063684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2C" w:rsidRPr="001976F5" w:rsidRDefault="000B3D2C" w:rsidP="00063684">
            <w:pPr>
              <w:jc w:val="center"/>
            </w:pPr>
          </w:p>
        </w:tc>
      </w:tr>
      <w:tr w:rsidR="000B3D2C" w:rsidRPr="001976F5" w:rsidTr="000B3D2C">
        <w:trPr>
          <w:trHeight w:val="58"/>
        </w:trPr>
        <w:tc>
          <w:tcPr>
            <w:tcW w:w="1189" w:type="pct"/>
            <w:tcBorders>
              <w:right w:val="single" w:sz="4" w:space="0" w:color="auto"/>
            </w:tcBorders>
          </w:tcPr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3B7522" w:rsidRDefault="000B3D2C" w:rsidP="000636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1976F5" w:rsidRDefault="000B3D2C" w:rsidP="00063684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2C" w:rsidRPr="001976F5" w:rsidRDefault="000B3D2C" w:rsidP="00063684">
            <w:pPr>
              <w:jc w:val="center"/>
            </w:pPr>
          </w:p>
        </w:tc>
      </w:tr>
      <w:tr w:rsidR="000B3D2C" w:rsidRPr="001976F5" w:rsidTr="000B3D2C">
        <w:trPr>
          <w:trHeight w:val="58"/>
        </w:trPr>
        <w:tc>
          <w:tcPr>
            <w:tcW w:w="1189" w:type="pct"/>
            <w:tcBorders>
              <w:right w:val="single" w:sz="4" w:space="0" w:color="auto"/>
            </w:tcBorders>
          </w:tcPr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3B7522" w:rsidRDefault="000B3D2C" w:rsidP="000636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1976F5" w:rsidRDefault="000B3D2C" w:rsidP="00063684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2C" w:rsidRPr="001976F5" w:rsidRDefault="000B3D2C" w:rsidP="00063684">
            <w:pPr>
              <w:jc w:val="center"/>
            </w:pPr>
          </w:p>
        </w:tc>
      </w:tr>
      <w:tr w:rsidR="000B3D2C" w:rsidRPr="001976F5" w:rsidTr="000B3D2C">
        <w:trPr>
          <w:trHeight w:val="58"/>
        </w:trPr>
        <w:tc>
          <w:tcPr>
            <w:tcW w:w="1189" w:type="pct"/>
            <w:tcBorders>
              <w:right w:val="single" w:sz="4" w:space="0" w:color="auto"/>
            </w:tcBorders>
          </w:tcPr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3B7522" w:rsidRDefault="000B3D2C" w:rsidP="000636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1976F5" w:rsidRDefault="000B3D2C" w:rsidP="00063684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2C" w:rsidRPr="001976F5" w:rsidRDefault="000B3D2C" w:rsidP="00063684">
            <w:pPr>
              <w:jc w:val="center"/>
            </w:pPr>
          </w:p>
        </w:tc>
      </w:tr>
      <w:tr w:rsidR="000B3D2C" w:rsidRPr="001976F5" w:rsidTr="000B3D2C">
        <w:trPr>
          <w:trHeight w:val="58"/>
        </w:trPr>
        <w:tc>
          <w:tcPr>
            <w:tcW w:w="1189" w:type="pct"/>
            <w:tcBorders>
              <w:right w:val="single" w:sz="4" w:space="0" w:color="auto"/>
            </w:tcBorders>
          </w:tcPr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3B7522" w:rsidRDefault="000B3D2C" w:rsidP="000636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1976F5" w:rsidRDefault="000B3D2C" w:rsidP="00063684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2C" w:rsidRPr="001976F5" w:rsidRDefault="000B3D2C" w:rsidP="00063684">
            <w:pPr>
              <w:jc w:val="center"/>
            </w:pPr>
          </w:p>
        </w:tc>
      </w:tr>
      <w:tr w:rsidR="000B3D2C" w:rsidRPr="001976F5" w:rsidTr="000B3D2C">
        <w:trPr>
          <w:trHeight w:val="58"/>
        </w:trPr>
        <w:tc>
          <w:tcPr>
            <w:tcW w:w="1189" w:type="pct"/>
            <w:tcBorders>
              <w:right w:val="single" w:sz="4" w:space="0" w:color="auto"/>
            </w:tcBorders>
          </w:tcPr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3B7522" w:rsidRDefault="000B3D2C" w:rsidP="000636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1976F5" w:rsidRDefault="000B3D2C" w:rsidP="00063684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2C" w:rsidRPr="001976F5" w:rsidRDefault="000B3D2C" w:rsidP="00063684">
            <w:pPr>
              <w:jc w:val="center"/>
            </w:pPr>
          </w:p>
        </w:tc>
      </w:tr>
      <w:tr w:rsidR="000B3D2C" w:rsidRPr="001976F5" w:rsidTr="000B3D2C">
        <w:trPr>
          <w:trHeight w:val="58"/>
        </w:trPr>
        <w:tc>
          <w:tcPr>
            <w:tcW w:w="1189" w:type="pct"/>
            <w:tcBorders>
              <w:right w:val="single" w:sz="4" w:space="0" w:color="auto"/>
            </w:tcBorders>
          </w:tcPr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3B7522" w:rsidRDefault="000B3D2C" w:rsidP="000636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1976F5" w:rsidRDefault="000B3D2C" w:rsidP="00063684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2C" w:rsidRPr="001976F5" w:rsidRDefault="000B3D2C" w:rsidP="00063684">
            <w:pPr>
              <w:jc w:val="center"/>
            </w:pPr>
          </w:p>
        </w:tc>
      </w:tr>
      <w:tr w:rsidR="000B3D2C" w:rsidRPr="001976F5" w:rsidTr="000B3D2C">
        <w:trPr>
          <w:trHeight w:val="58"/>
        </w:trPr>
        <w:tc>
          <w:tcPr>
            <w:tcW w:w="1189" w:type="pct"/>
            <w:tcBorders>
              <w:right w:val="single" w:sz="4" w:space="0" w:color="auto"/>
            </w:tcBorders>
          </w:tcPr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3B7522" w:rsidRDefault="000B3D2C" w:rsidP="000636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1976F5" w:rsidRDefault="000B3D2C" w:rsidP="00063684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2C" w:rsidRPr="001976F5" w:rsidRDefault="000B3D2C" w:rsidP="00063684">
            <w:pPr>
              <w:jc w:val="center"/>
            </w:pPr>
          </w:p>
        </w:tc>
      </w:tr>
      <w:tr w:rsidR="000B3D2C" w:rsidRPr="001976F5" w:rsidTr="000B3D2C">
        <w:trPr>
          <w:trHeight w:val="58"/>
        </w:trPr>
        <w:tc>
          <w:tcPr>
            <w:tcW w:w="1189" w:type="pct"/>
            <w:tcBorders>
              <w:right w:val="single" w:sz="4" w:space="0" w:color="auto"/>
            </w:tcBorders>
          </w:tcPr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3B7522" w:rsidRDefault="000B3D2C" w:rsidP="000636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1976F5" w:rsidRDefault="000B3D2C" w:rsidP="00063684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2C" w:rsidRPr="001976F5" w:rsidRDefault="000B3D2C" w:rsidP="00063684">
            <w:pPr>
              <w:jc w:val="center"/>
            </w:pPr>
          </w:p>
        </w:tc>
      </w:tr>
      <w:tr w:rsidR="000B3D2C" w:rsidRPr="001976F5" w:rsidTr="000B3D2C">
        <w:trPr>
          <w:trHeight w:val="58"/>
        </w:trPr>
        <w:tc>
          <w:tcPr>
            <w:tcW w:w="1189" w:type="pct"/>
            <w:tcBorders>
              <w:right w:val="single" w:sz="4" w:space="0" w:color="auto"/>
            </w:tcBorders>
          </w:tcPr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3B7522" w:rsidRDefault="000B3D2C" w:rsidP="000636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1976F5" w:rsidRDefault="000B3D2C" w:rsidP="00063684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2C" w:rsidRPr="001976F5" w:rsidRDefault="000B3D2C" w:rsidP="00063684">
            <w:pPr>
              <w:jc w:val="center"/>
            </w:pPr>
          </w:p>
        </w:tc>
      </w:tr>
      <w:tr w:rsidR="000B3D2C" w:rsidRPr="001976F5" w:rsidTr="000B3D2C">
        <w:trPr>
          <w:trHeight w:val="58"/>
        </w:trPr>
        <w:tc>
          <w:tcPr>
            <w:tcW w:w="1189" w:type="pct"/>
            <w:tcBorders>
              <w:right w:val="single" w:sz="4" w:space="0" w:color="auto"/>
            </w:tcBorders>
          </w:tcPr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3B7522" w:rsidRDefault="000B3D2C" w:rsidP="000636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Pr="001976F5" w:rsidRDefault="000B3D2C" w:rsidP="00063684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2C" w:rsidRPr="001976F5" w:rsidRDefault="000B3D2C" w:rsidP="00063684">
            <w:pPr>
              <w:jc w:val="center"/>
            </w:pPr>
          </w:p>
        </w:tc>
      </w:tr>
      <w:tr w:rsidR="000B3D2C" w:rsidRPr="001976F5" w:rsidTr="000B3D2C">
        <w:trPr>
          <w:trHeight w:val="230"/>
        </w:trPr>
        <w:tc>
          <w:tcPr>
            <w:tcW w:w="1189" w:type="pct"/>
          </w:tcPr>
          <w:p w:rsidR="000B3D2C" w:rsidRPr="00D6043D" w:rsidRDefault="000B3D2C" w:rsidP="00063684">
            <w:pPr>
              <w:keepLines/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0B3D2C" w:rsidRPr="00C64A9C" w:rsidRDefault="000B3D2C" w:rsidP="00063684">
            <w:pPr>
              <w:keepLines/>
              <w:suppressAutoHyphens/>
              <w:snapToGrid w:val="0"/>
              <w:jc w:val="both"/>
              <w:rPr>
                <w:i/>
              </w:rPr>
            </w:pPr>
          </w:p>
        </w:tc>
        <w:tc>
          <w:tcPr>
            <w:tcW w:w="3216" w:type="pct"/>
            <w:gridSpan w:val="3"/>
            <w:tcBorders>
              <w:bottom w:val="single" w:sz="4" w:space="0" w:color="auto"/>
            </w:tcBorders>
            <w:vAlign w:val="center"/>
          </w:tcPr>
          <w:p w:rsidR="000B3D2C" w:rsidRDefault="000B3D2C" w:rsidP="00063684">
            <w:pPr>
              <w:keepLines/>
              <w:suppressAutoHyphens/>
              <w:snapToGrid w:val="0"/>
              <w:jc w:val="both"/>
              <w:rPr>
                <w:i/>
              </w:rPr>
            </w:pPr>
            <w:r w:rsidRPr="00C64A9C">
              <w:rPr>
                <w:i/>
              </w:rPr>
              <w:t>Следует указать конкретные, измеримые в числовых значениях, результаты,</w:t>
            </w:r>
            <w:r>
              <w:rPr>
                <w:i/>
              </w:rPr>
              <w:t xml:space="preserve"> которые достигну</w:t>
            </w:r>
            <w:r w:rsidRPr="00D4771F">
              <w:rPr>
                <w:i/>
              </w:rPr>
              <w:t>ты</w:t>
            </w:r>
            <w:r>
              <w:rPr>
                <w:i/>
              </w:rPr>
              <w:t xml:space="preserve"> в проекте</w:t>
            </w:r>
          </w:p>
          <w:p w:rsidR="000B3D2C" w:rsidRPr="001976F5" w:rsidRDefault="000B3D2C" w:rsidP="00063684">
            <w:pPr>
              <w:keepLines/>
              <w:suppressAutoHyphens/>
              <w:snapToGrid w:val="0"/>
              <w:jc w:val="both"/>
              <w:rPr>
                <w:i/>
              </w:rPr>
            </w:pPr>
          </w:p>
        </w:tc>
      </w:tr>
      <w:tr w:rsidR="000B3D2C" w:rsidRPr="001976F5" w:rsidTr="000B3D2C">
        <w:trPr>
          <w:trHeight w:val="230"/>
        </w:trPr>
        <w:tc>
          <w:tcPr>
            <w:tcW w:w="1189" w:type="pct"/>
            <w:tcBorders>
              <w:right w:val="single" w:sz="4" w:space="0" w:color="auto"/>
            </w:tcBorders>
          </w:tcPr>
          <w:p w:rsidR="000B3D2C" w:rsidRDefault="000B3D2C" w:rsidP="000636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Качественные</w:t>
            </w:r>
          </w:p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результаты</w:t>
            </w:r>
          </w:p>
        </w:tc>
        <w:tc>
          <w:tcPr>
            <w:tcW w:w="38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Default="000B3D2C" w:rsidP="00063684">
            <w:pPr>
              <w:keepLines/>
              <w:suppressAutoHyphens/>
            </w:pPr>
          </w:p>
          <w:p w:rsidR="000B3D2C" w:rsidRDefault="000B3D2C" w:rsidP="00063684">
            <w:pPr>
              <w:keepLines/>
              <w:suppressAutoHyphens/>
            </w:pPr>
          </w:p>
          <w:p w:rsidR="000B3D2C" w:rsidRDefault="000B3D2C" w:rsidP="00063684">
            <w:pPr>
              <w:keepLines/>
              <w:suppressAutoHyphens/>
            </w:pPr>
          </w:p>
          <w:p w:rsidR="000B3D2C" w:rsidRPr="001976F5" w:rsidRDefault="000B3D2C" w:rsidP="00063684">
            <w:pPr>
              <w:keepLines/>
              <w:suppressAutoHyphens/>
            </w:pPr>
          </w:p>
        </w:tc>
      </w:tr>
      <w:tr w:rsidR="000B3D2C" w:rsidRPr="001976F5" w:rsidTr="000B3D2C">
        <w:trPr>
          <w:trHeight w:val="230"/>
        </w:trPr>
        <w:tc>
          <w:tcPr>
            <w:tcW w:w="1189" w:type="pct"/>
          </w:tcPr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:rsidR="000B3D2C" w:rsidRDefault="000B3D2C" w:rsidP="00063684">
            <w:pPr>
              <w:keepLines/>
              <w:suppressAutoHyphens/>
              <w:rPr>
                <w:i/>
              </w:rPr>
            </w:pPr>
          </w:p>
        </w:tc>
        <w:tc>
          <w:tcPr>
            <w:tcW w:w="321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D2C" w:rsidRDefault="000B3D2C" w:rsidP="00063684">
            <w:pPr>
              <w:keepLines/>
              <w:suppressAutoHyphens/>
              <w:rPr>
                <w:i/>
              </w:rPr>
            </w:pPr>
            <w:r>
              <w:rPr>
                <w:i/>
              </w:rPr>
              <w:t>(</w:t>
            </w:r>
            <w:r w:rsidRPr="00DF7781">
              <w:rPr>
                <w:i/>
              </w:rPr>
              <w:t xml:space="preserve">не более </w:t>
            </w:r>
            <w:r>
              <w:rPr>
                <w:i/>
              </w:rPr>
              <w:t>1000 символов)</w:t>
            </w:r>
          </w:p>
          <w:p w:rsidR="000B3D2C" w:rsidRPr="00DF7781" w:rsidRDefault="000B3D2C" w:rsidP="00063684">
            <w:pPr>
              <w:keepLines/>
              <w:suppressAutoHyphens/>
            </w:pPr>
            <w:r w:rsidRPr="00EC6254">
              <w:rPr>
                <w:i/>
              </w:rPr>
              <w:t>Следует указать результаты, не измеримы</w:t>
            </w:r>
            <w:r>
              <w:rPr>
                <w:i/>
              </w:rPr>
              <w:t>е в числовых значениях, которые</w:t>
            </w:r>
            <w:r w:rsidRPr="00EC6254">
              <w:rPr>
                <w:i/>
              </w:rPr>
              <w:t xml:space="preserve"> дости</w:t>
            </w:r>
            <w:r>
              <w:rPr>
                <w:i/>
              </w:rPr>
              <w:t>гн</w:t>
            </w:r>
            <w:r w:rsidRPr="00D4771F">
              <w:rPr>
                <w:i/>
              </w:rPr>
              <w:t>уты</w:t>
            </w:r>
            <w:r>
              <w:rPr>
                <w:i/>
              </w:rPr>
              <w:t>в проекте</w:t>
            </w:r>
          </w:p>
          <w:p w:rsidR="000B3D2C" w:rsidRPr="001976F5" w:rsidRDefault="000B3D2C" w:rsidP="00063684">
            <w:pPr>
              <w:keepLines/>
              <w:suppressAutoHyphens/>
              <w:jc w:val="center"/>
            </w:pPr>
          </w:p>
        </w:tc>
      </w:tr>
      <w:tr w:rsidR="000B3D2C" w:rsidRPr="001976F5" w:rsidTr="000B3D2C">
        <w:trPr>
          <w:trHeight w:val="230"/>
        </w:trPr>
        <w:tc>
          <w:tcPr>
            <w:tcW w:w="1189" w:type="pct"/>
            <w:tcBorders>
              <w:right w:val="single" w:sz="4" w:space="0" w:color="auto"/>
            </w:tcBorders>
          </w:tcPr>
          <w:p w:rsidR="000B3D2C" w:rsidRDefault="000B3D2C" w:rsidP="00063684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D6043D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Дальнейшее</w:t>
            </w:r>
          </w:p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 проекта</w:t>
            </w:r>
          </w:p>
        </w:tc>
        <w:tc>
          <w:tcPr>
            <w:tcW w:w="38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C" w:rsidRDefault="000B3D2C" w:rsidP="00063684">
            <w:pPr>
              <w:keepLines/>
              <w:suppressAutoHyphens/>
            </w:pPr>
          </w:p>
          <w:p w:rsidR="000B3D2C" w:rsidRDefault="000B3D2C" w:rsidP="00063684">
            <w:pPr>
              <w:keepLines/>
              <w:suppressAutoHyphens/>
            </w:pPr>
          </w:p>
          <w:p w:rsidR="000B3D2C" w:rsidRDefault="000B3D2C" w:rsidP="00063684">
            <w:pPr>
              <w:keepLines/>
              <w:suppressAutoHyphens/>
            </w:pPr>
          </w:p>
          <w:p w:rsidR="000B3D2C" w:rsidRDefault="000B3D2C" w:rsidP="00063684">
            <w:pPr>
              <w:keepLines/>
              <w:suppressAutoHyphens/>
            </w:pPr>
          </w:p>
          <w:p w:rsidR="000B3D2C" w:rsidRDefault="000B3D2C" w:rsidP="00063684">
            <w:pPr>
              <w:keepLines/>
              <w:suppressAutoHyphens/>
            </w:pPr>
          </w:p>
          <w:p w:rsidR="000B3D2C" w:rsidRDefault="000B3D2C" w:rsidP="00063684">
            <w:pPr>
              <w:keepLines/>
              <w:suppressAutoHyphens/>
            </w:pPr>
          </w:p>
          <w:p w:rsidR="000B3D2C" w:rsidRDefault="000B3D2C" w:rsidP="00063684">
            <w:pPr>
              <w:keepLines/>
              <w:suppressAutoHyphens/>
            </w:pPr>
          </w:p>
          <w:p w:rsidR="000B3D2C" w:rsidRPr="001976F5" w:rsidRDefault="000B3D2C" w:rsidP="00063684">
            <w:pPr>
              <w:keepLines/>
              <w:suppressAutoHyphens/>
            </w:pPr>
          </w:p>
        </w:tc>
      </w:tr>
      <w:tr w:rsidR="000B3D2C" w:rsidRPr="001976F5" w:rsidTr="000B3D2C">
        <w:trPr>
          <w:trHeight w:val="230"/>
        </w:trPr>
        <w:tc>
          <w:tcPr>
            <w:tcW w:w="1189" w:type="pct"/>
          </w:tcPr>
          <w:p w:rsidR="000B3D2C" w:rsidRPr="00D6043D" w:rsidRDefault="000B3D2C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0B3D2C" w:rsidRPr="00F74B47" w:rsidRDefault="000B3D2C" w:rsidP="00063684">
            <w:pPr>
              <w:keepLines/>
              <w:suppressAutoHyphens/>
              <w:snapToGrid w:val="0"/>
              <w:jc w:val="both"/>
              <w:rPr>
                <w:i/>
              </w:rPr>
            </w:pPr>
          </w:p>
        </w:tc>
        <w:tc>
          <w:tcPr>
            <w:tcW w:w="321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D2C" w:rsidRDefault="000B3D2C" w:rsidP="00063684">
            <w:pPr>
              <w:keepLines/>
              <w:suppressAutoHyphens/>
              <w:snapToGrid w:val="0"/>
              <w:jc w:val="both"/>
              <w:rPr>
                <w:i/>
              </w:rPr>
            </w:pPr>
            <w:r w:rsidRPr="00F74B47">
              <w:rPr>
                <w:i/>
              </w:rPr>
              <w:t xml:space="preserve">(не более </w:t>
            </w:r>
            <w:r>
              <w:rPr>
                <w:i/>
              </w:rPr>
              <w:t>2500 символов)</w:t>
            </w:r>
          </w:p>
          <w:p w:rsidR="000B3D2C" w:rsidRPr="00252CB8" w:rsidRDefault="000B3D2C" w:rsidP="00063684">
            <w:pPr>
              <w:keepLines/>
              <w:suppressAutoHyphens/>
              <w:jc w:val="both"/>
            </w:pPr>
          </w:p>
        </w:tc>
      </w:tr>
    </w:tbl>
    <w:p w:rsidR="00A57FEA" w:rsidRDefault="00A57FEA"/>
    <w:p w:rsidR="00A57FEA" w:rsidRDefault="00A57FEA">
      <w:r>
        <w:br w:type="page"/>
      </w:r>
    </w:p>
    <w:p w:rsidR="00A57FEA" w:rsidRDefault="004430FF" w:rsidP="00A57FEA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Дополнение к </w:t>
      </w:r>
      <w:r w:rsidR="00A57FEA" w:rsidRPr="008211C0">
        <w:rPr>
          <w:color w:val="000000"/>
          <w:sz w:val="24"/>
          <w:szCs w:val="24"/>
        </w:rPr>
        <w:t>Приложени</w:t>
      </w:r>
      <w:r>
        <w:rPr>
          <w:color w:val="000000"/>
          <w:sz w:val="24"/>
          <w:szCs w:val="24"/>
        </w:rPr>
        <w:t>ю</w:t>
      </w:r>
      <w:r w:rsidR="00A57FEA" w:rsidRPr="008211C0">
        <w:rPr>
          <w:color w:val="000000"/>
          <w:sz w:val="24"/>
          <w:szCs w:val="24"/>
        </w:rPr>
        <w:t xml:space="preserve"> 1</w:t>
      </w:r>
    </w:p>
    <w:p w:rsidR="00A57FEA" w:rsidRPr="008211C0" w:rsidRDefault="00A57FEA" w:rsidP="00A57FEA">
      <w:pPr>
        <w:jc w:val="right"/>
        <w:rPr>
          <w:color w:val="000000"/>
          <w:sz w:val="24"/>
          <w:szCs w:val="24"/>
        </w:rPr>
      </w:pPr>
    </w:p>
    <w:tbl>
      <w:tblPr>
        <w:tblW w:w="5000" w:type="pct"/>
        <w:tblLook w:val="0000"/>
      </w:tblPr>
      <w:tblGrid>
        <w:gridCol w:w="2516"/>
        <w:gridCol w:w="3384"/>
        <w:gridCol w:w="3384"/>
        <w:gridCol w:w="570"/>
      </w:tblGrid>
      <w:tr w:rsidR="00A57FEA" w:rsidRPr="000B3876" w:rsidTr="004430FF">
        <w:trPr>
          <w:trHeight w:val="350"/>
        </w:trPr>
        <w:tc>
          <w:tcPr>
            <w:tcW w:w="5000" w:type="pct"/>
            <w:gridSpan w:val="4"/>
          </w:tcPr>
          <w:p w:rsidR="00A57FEA" w:rsidRDefault="00A57FEA" w:rsidP="00A57FEA">
            <w:pPr>
              <w:pStyle w:val="af6"/>
              <w:spacing w:after="0"/>
              <w:contextualSpacing/>
              <w:jc w:val="center"/>
              <w:rPr>
                <w:b/>
                <w:sz w:val="32"/>
                <w:szCs w:val="32"/>
              </w:rPr>
            </w:pPr>
            <w:r w:rsidRPr="00444BC8">
              <w:rPr>
                <w:b/>
                <w:sz w:val="32"/>
                <w:szCs w:val="32"/>
              </w:rPr>
              <w:t xml:space="preserve">Заявка на </w:t>
            </w:r>
            <w:r>
              <w:rPr>
                <w:b/>
                <w:sz w:val="32"/>
                <w:szCs w:val="32"/>
              </w:rPr>
              <w:t>получение гранта</w:t>
            </w:r>
          </w:p>
          <w:p w:rsidR="00A57FEA" w:rsidRDefault="00A57FEA" w:rsidP="00A57FEA">
            <w:pPr>
              <w:pStyle w:val="af6"/>
              <w:spacing w:after="0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ДЕТСКОГО НАУЧНОГО КОНКУРСА</w:t>
            </w:r>
          </w:p>
          <w:p w:rsidR="00A57FEA" w:rsidRDefault="00A57FEA" w:rsidP="00A57FEA">
            <w:pPr>
              <w:pStyle w:val="af6"/>
              <w:spacing w:after="0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Фонда Андрея Мельниченко</w:t>
            </w:r>
          </w:p>
          <w:p w:rsidR="00A57FEA" w:rsidRPr="000B3876" w:rsidRDefault="00A57FEA" w:rsidP="00A57FEA">
            <w:pPr>
              <w:pStyle w:val="af6"/>
              <w:spacing w:after="0"/>
              <w:ind w:left="0"/>
              <w:contextualSpacing/>
              <w:rPr>
                <w:szCs w:val="24"/>
              </w:rPr>
            </w:pPr>
          </w:p>
        </w:tc>
      </w:tr>
      <w:tr w:rsidR="004430FF" w:rsidRPr="001602E7" w:rsidTr="004430FF">
        <w:trPr>
          <w:gridAfter w:val="1"/>
          <w:wAfter w:w="290" w:type="pct"/>
          <w:trHeight w:val="150"/>
        </w:trPr>
        <w:tc>
          <w:tcPr>
            <w:tcW w:w="1277" w:type="pct"/>
            <w:tcBorders>
              <w:right w:val="single" w:sz="4" w:space="0" w:color="auto"/>
            </w:tcBorders>
          </w:tcPr>
          <w:p w:rsidR="004430FF" w:rsidRPr="00D6043D" w:rsidRDefault="004430FF" w:rsidP="004430FF">
            <w:pPr>
              <w:rPr>
                <w:b/>
                <w:sz w:val="22"/>
                <w:szCs w:val="22"/>
              </w:rPr>
            </w:pPr>
            <w:r>
              <w:br w:type="page"/>
            </w:r>
            <w:r>
              <w:rPr>
                <w:b/>
                <w:sz w:val="22"/>
                <w:szCs w:val="22"/>
              </w:rPr>
              <w:t>11</w:t>
            </w:r>
            <w:r w:rsidRPr="00D6043D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Назначение гранта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FF" w:rsidRDefault="00B957C6" w:rsidP="004F4006">
            <w:pPr>
              <w:ind w:left="319"/>
            </w:pPr>
            <w:r>
              <w:rPr>
                <w:noProof/>
              </w:rPr>
              <w:pict>
                <v:rect id="Rectangle 3" o:spid="_x0000_s1026" style="position:absolute;left:0;text-align:left;margin-left:-1.35pt;margin-top:2.7pt;width:7.15pt;height:7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"/>
              </w:pict>
            </w:r>
            <w:r w:rsidR="004430FF" w:rsidRPr="00D4771F">
              <w:rPr>
                <w:sz w:val="24"/>
                <w:szCs w:val="24"/>
              </w:rPr>
              <w:t xml:space="preserve">грант на </w:t>
            </w:r>
            <w:r w:rsidR="004F4006" w:rsidRPr="00D4771F">
              <w:rPr>
                <w:sz w:val="24"/>
                <w:szCs w:val="24"/>
              </w:rPr>
              <w:t>продолжение и</w:t>
            </w:r>
            <w:r w:rsidR="004F4006" w:rsidRPr="00D4771F">
              <w:rPr>
                <w:sz w:val="24"/>
                <w:szCs w:val="24"/>
              </w:rPr>
              <w:t>с</w:t>
            </w:r>
            <w:r w:rsidR="004F4006" w:rsidRPr="00D4771F">
              <w:rPr>
                <w:sz w:val="24"/>
                <w:szCs w:val="24"/>
              </w:rPr>
              <w:t>следований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FF" w:rsidRPr="00686DE8" w:rsidRDefault="00B957C6" w:rsidP="004430FF">
            <w:pPr>
              <w:ind w:left="337"/>
            </w:pPr>
            <w:r>
              <w:rPr>
                <w:noProof/>
              </w:rPr>
              <w:pict>
                <v:rect id="Rectangle 4" o:spid="_x0000_s1027" style="position:absolute;left:0;text-align:left;margin-left:.3pt;margin-top:2.25pt;width:7.15pt;height:7.1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7T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z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"/>
              </w:pict>
            </w:r>
            <w:r w:rsidR="000D7073" w:rsidRPr="00D4771F">
              <w:rPr>
                <w:sz w:val="24"/>
                <w:szCs w:val="24"/>
              </w:rPr>
              <w:t xml:space="preserve">грант </w:t>
            </w:r>
            <w:r w:rsidR="004430FF" w:rsidRPr="00D4771F">
              <w:rPr>
                <w:sz w:val="24"/>
                <w:szCs w:val="24"/>
              </w:rPr>
              <w:t>на выпуск предс</w:t>
            </w:r>
            <w:r w:rsidR="004430FF" w:rsidRPr="00D4771F">
              <w:rPr>
                <w:sz w:val="24"/>
                <w:szCs w:val="24"/>
              </w:rPr>
              <w:t>е</w:t>
            </w:r>
            <w:r w:rsidR="004430FF" w:rsidRPr="00D4771F">
              <w:rPr>
                <w:sz w:val="24"/>
                <w:szCs w:val="24"/>
              </w:rPr>
              <w:t>рийного образца</w:t>
            </w:r>
          </w:p>
        </w:tc>
      </w:tr>
    </w:tbl>
    <w:p w:rsidR="004430FF" w:rsidRDefault="004430FF" w:rsidP="004430FF"/>
    <w:p w:rsidR="004430FF" w:rsidRDefault="004430FF"/>
    <w:tbl>
      <w:tblPr>
        <w:tblW w:w="4710" w:type="pct"/>
        <w:tblLook w:val="0000"/>
      </w:tblPr>
      <w:tblGrid>
        <w:gridCol w:w="2517"/>
        <w:gridCol w:w="6765"/>
      </w:tblGrid>
      <w:tr w:rsidR="00A57FEA" w:rsidRPr="001602E7" w:rsidTr="00A57FEA">
        <w:trPr>
          <w:trHeight w:val="150"/>
        </w:trPr>
        <w:tc>
          <w:tcPr>
            <w:tcW w:w="1356" w:type="pct"/>
            <w:tcBorders>
              <w:right w:val="single" w:sz="4" w:space="0" w:color="auto"/>
            </w:tcBorders>
          </w:tcPr>
          <w:p w:rsidR="00A57FEA" w:rsidRPr="00D6043D" w:rsidRDefault="001814B9" w:rsidP="00A57FEA">
            <w:pPr>
              <w:rPr>
                <w:b/>
                <w:sz w:val="22"/>
                <w:szCs w:val="22"/>
              </w:rPr>
            </w:pPr>
            <w:r>
              <w:br w:type="page"/>
            </w:r>
            <w:r w:rsidR="004430FF">
              <w:rPr>
                <w:b/>
                <w:sz w:val="22"/>
                <w:szCs w:val="22"/>
              </w:rPr>
              <w:t>12</w:t>
            </w:r>
            <w:r w:rsidR="00A57FEA" w:rsidRPr="00D6043D">
              <w:rPr>
                <w:b/>
                <w:sz w:val="22"/>
                <w:szCs w:val="22"/>
              </w:rPr>
              <w:t xml:space="preserve">. </w:t>
            </w:r>
            <w:r w:rsidR="00A57FEA">
              <w:rPr>
                <w:b/>
                <w:sz w:val="22"/>
                <w:szCs w:val="22"/>
              </w:rPr>
              <w:t>Запрашиваемый размер гранта</w:t>
            </w:r>
            <w:r w:rsidR="000D7073">
              <w:rPr>
                <w:b/>
                <w:sz w:val="22"/>
                <w:szCs w:val="22"/>
              </w:rPr>
              <w:t>(сумма прописью, рубли)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EA" w:rsidRDefault="00A57FEA" w:rsidP="00A57FEA"/>
          <w:p w:rsidR="00A57FEA" w:rsidRDefault="00A57FEA" w:rsidP="00A57FEA"/>
          <w:p w:rsidR="00A57FEA" w:rsidRPr="00686DE8" w:rsidRDefault="00A57FEA" w:rsidP="00A57FEA"/>
        </w:tc>
      </w:tr>
    </w:tbl>
    <w:p w:rsidR="001814B9" w:rsidRDefault="001814B9"/>
    <w:p w:rsidR="00A57FEA" w:rsidRDefault="00A57FEA"/>
    <w:tbl>
      <w:tblPr>
        <w:tblW w:w="4710" w:type="pct"/>
        <w:tblLook w:val="0000"/>
      </w:tblPr>
      <w:tblGrid>
        <w:gridCol w:w="2517"/>
        <w:gridCol w:w="6765"/>
      </w:tblGrid>
      <w:tr w:rsidR="00A57FEA" w:rsidRPr="001602E7" w:rsidTr="00A57FEA">
        <w:trPr>
          <w:trHeight w:val="150"/>
        </w:trPr>
        <w:tc>
          <w:tcPr>
            <w:tcW w:w="1356" w:type="pct"/>
            <w:tcBorders>
              <w:right w:val="single" w:sz="4" w:space="0" w:color="auto"/>
            </w:tcBorders>
          </w:tcPr>
          <w:p w:rsidR="00A57FEA" w:rsidRPr="00D6043D" w:rsidRDefault="00A57FEA" w:rsidP="004430FF">
            <w:pPr>
              <w:rPr>
                <w:b/>
                <w:sz w:val="22"/>
                <w:szCs w:val="22"/>
              </w:rPr>
            </w:pPr>
            <w:r>
              <w:br w:type="page"/>
            </w:r>
            <w:r w:rsidR="004430FF">
              <w:rPr>
                <w:b/>
                <w:sz w:val="22"/>
                <w:szCs w:val="22"/>
              </w:rPr>
              <w:t>13</w:t>
            </w:r>
            <w:r w:rsidRPr="00D6043D">
              <w:rPr>
                <w:b/>
                <w:sz w:val="22"/>
                <w:szCs w:val="22"/>
              </w:rPr>
              <w:t xml:space="preserve">. </w:t>
            </w:r>
            <w:r w:rsidR="004430FF">
              <w:rPr>
                <w:b/>
                <w:sz w:val="22"/>
                <w:szCs w:val="22"/>
              </w:rPr>
              <w:t>Детальный план расходования запр</w:t>
            </w:r>
            <w:r w:rsidR="004430FF">
              <w:rPr>
                <w:b/>
                <w:sz w:val="22"/>
                <w:szCs w:val="22"/>
              </w:rPr>
              <w:t>а</w:t>
            </w:r>
            <w:r w:rsidR="004430FF">
              <w:rPr>
                <w:b/>
                <w:sz w:val="22"/>
                <w:szCs w:val="22"/>
              </w:rPr>
              <w:t>шиваемого финанс</w:t>
            </w:r>
            <w:r w:rsidR="004430FF">
              <w:rPr>
                <w:b/>
                <w:sz w:val="22"/>
                <w:szCs w:val="22"/>
              </w:rPr>
              <w:t>и</w:t>
            </w:r>
            <w:r w:rsidR="004430FF">
              <w:rPr>
                <w:b/>
                <w:sz w:val="22"/>
                <w:szCs w:val="22"/>
              </w:rPr>
              <w:t>рования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EA" w:rsidRDefault="00A57FEA" w:rsidP="00A57FEA"/>
          <w:p w:rsidR="00A57FEA" w:rsidRDefault="00A57FEA" w:rsidP="00A57FEA"/>
          <w:p w:rsidR="00A57FEA" w:rsidRDefault="00A57FEA" w:rsidP="00A57FEA"/>
          <w:p w:rsidR="00A57FEA" w:rsidRDefault="00A57FEA" w:rsidP="00A57FEA"/>
          <w:p w:rsidR="00A57FEA" w:rsidRDefault="00A57FEA" w:rsidP="00A57FEA"/>
          <w:p w:rsidR="00A57FEA" w:rsidRDefault="00A57FEA" w:rsidP="00A57FEA"/>
          <w:p w:rsidR="00A57FEA" w:rsidRDefault="00A57FEA" w:rsidP="00A57FEA"/>
          <w:p w:rsidR="00A57FEA" w:rsidRDefault="00A57FEA" w:rsidP="00A57FEA"/>
          <w:p w:rsidR="00A57FEA" w:rsidRPr="00686DE8" w:rsidRDefault="00A57FEA" w:rsidP="00A57FEA"/>
        </w:tc>
      </w:tr>
    </w:tbl>
    <w:p w:rsidR="00A57FEA" w:rsidRDefault="00A57FEA" w:rsidP="00A57FEA"/>
    <w:p w:rsidR="00A57FEA" w:rsidRDefault="00A57FEA"/>
    <w:tbl>
      <w:tblPr>
        <w:tblW w:w="4710" w:type="pct"/>
        <w:tblLook w:val="0000"/>
      </w:tblPr>
      <w:tblGrid>
        <w:gridCol w:w="2517"/>
        <w:gridCol w:w="6765"/>
      </w:tblGrid>
      <w:tr w:rsidR="00A57FEA" w:rsidRPr="001602E7" w:rsidTr="00A57FEA">
        <w:trPr>
          <w:trHeight w:val="150"/>
        </w:trPr>
        <w:tc>
          <w:tcPr>
            <w:tcW w:w="1356" w:type="pct"/>
            <w:tcBorders>
              <w:right w:val="single" w:sz="4" w:space="0" w:color="auto"/>
            </w:tcBorders>
          </w:tcPr>
          <w:p w:rsidR="00FD2C8F" w:rsidRDefault="00A57FEA" w:rsidP="00FD2C8F">
            <w:pPr>
              <w:rPr>
                <w:b/>
                <w:sz w:val="22"/>
                <w:szCs w:val="22"/>
              </w:rPr>
            </w:pPr>
            <w:r>
              <w:br w:type="page"/>
            </w:r>
            <w:r w:rsidR="004430FF">
              <w:rPr>
                <w:b/>
                <w:sz w:val="22"/>
                <w:szCs w:val="22"/>
              </w:rPr>
              <w:t>14</w:t>
            </w:r>
            <w:r w:rsidRPr="00D6043D">
              <w:rPr>
                <w:b/>
                <w:sz w:val="22"/>
                <w:szCs w:val="22"/>
              </w:rPr>
              <w:t xml:space="preserve">. </w:t>
            </w:r>
            <w:r w:rsidR="00FD2C8F">
              <w:rPr>
                <w:b/>
                <w:sz w:val="22"/>
                <w:szCs w:val="22"/>
              </w:rPr>
              <w:t>Предполагаемые характеристики пре</w:t>
            </w:r>
            <w:r w:rsidR="00FD2C8F">
              <w:rPr>
                <w:b/>
                <w:sz w:val="22"/>
                <w:szCs w:val="22"/>
              </w:rPr>
              <w:t>д</w:t>
            </w:r>
            <w:r w:rsidR="00FD2C8F">
              <w:rPr>
                <w:b/>
                <w:sz w:val="22"/>
                <w:szCs w:val="22"/>
              </w:rPr>
              <w:t>серийного образца, стоимость его сери</w:t>
            </w:r>
            <w:r w:rsidR="00FD2C8F">
              <w:rPr>
                <w:b/>
                <w:sz w:val="22"/>
                <w:szCs w:val="22"/>
              </w:rPr>
              <w:t>й</w:t>
            </w:r>
            <w:r w:rsidR="00FD2C8F">
              <w:rPr>
                <w:b/>
                <w:sz w:val="22"/>
                <w:szCs w:val="22"/>
              </w:rPr>
              <w:t>ного производства</w:t>
            </w:r>
            <w:r w:rsidR="004F4006">
              <w:rPr>
                <w:b/>
                <w:sz w:val="22"/>
                <w:szCs w:val="22"/>
              </w:rPr>
              <w:t xml:space="preserve">(для гранта на внедрение) или </w:t>
            </w:r>
          </w:p>
          <w:p w:rsidR="00A57FEA" w:rsidRPr="00D6043D" w:rsidRDefault="004F4006" w:rsidP="00FD2C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предполагаемые р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зультаты проведенн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го исследования</w:t>
            </w:r>
            <w:r w:rsidR="00FD2C8F">
              <w:rPr>
                <w:b/>
                <w:sz w:val="22"/>
                <w:szCs w:val="22"/>
              </w:rPr>
              <w:t xml:space="preserve"> (для гранта на исследов</w:t>
            </w:r>
            <w:r w:rsidR="00FD2C8F">
              <w:rPr>
                <w:b/>
                <w:sz w:val="22"/>
                <w:szCs w:val="22"/>
              </w:rPr>
              <w:t>а</w:t>
            </w:r>
            <w:r w:rsidR="00FD2C8F">
              <w:rPr>
                <w:b/>
                <w:sz w:val="22"/>
                <w:szCs w:val="22"/>
              </w:rPr>
              <w:t>ние)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EA" w:rsidRDefault="00A57FEA" w:rsidP="00A57FEA"/>
          <w:p w:rsidR="00A57FEA" w:rsidRDefault="00A57FEA" w:rsidP="00A57FEA"/>
          <w:p w:rsidR="00A57FEA" w:rsidRDefault="00A57FEA" w:rsidP="00A57FEA"/>
          <w:p w:rsidR="00A57FEA" w:rsidRDefault="00A57FEA" w:rsidP="00A57FEA"/>
          <w:p w:rsidR="00A57FEA" w:rsidRDefault="00A57FEA" w:rsidP="00A57FEA"/>
          <w:p w:rsidR="00A57FEA" w:rsidRDefault="00A57FEA" w:rsidP="00A57FEA"/>
          <w:p w:rsidR="00A57FEA" w:rsidRDefault="00A57FEA" w:rsidP="00A57FEA"/>
          <w:p w:rsidR="00A57FEA" w:rsidRDefault="00A57FEA" w:rsidP="00A57FEA"/>
          <w:p w:rsidR="00A57FEA" w:rsidRPr="00686DE8" w:rsidRDefault="00A57FEA" w:rsidP="00A57FEA"/>
        </w:tc>
      </w:tr>
    </w:tbl>
    <w:p w:rsidR="00A57FEA" w:rsidRDefault="00A57FEA" w:rsidP="00A57FEA"/>
    <w:p w:rsidR="00A57FEA" w:rsidRDefault="00A57FEA"/>
    <w:p w:rsidR="00A57FEA" w:rsidRDefault="00A57FEA"/>
    <w:p w:rsidR="00A57FEA" w:rsidRDefault="00A57FEA">
      <w:r>
        <w:br w:type="page"/>
      </w:r>
    </w:p>
    <w:tbl>
      <w:tblPr>
        <w:tblW w:w="5000" w:type="pct"/>
        <w:tblLook w:val="0000"/>
      </w:tblPr>
      <w:tblGrid>
        <w:gridCol w:w="2942"/>
        <w:gridCol w:w="118"/>
        <w:gridCol w:w="28"/>
        <w:gridCol w:w="6620"/>
        <w:gridCol w:w="146"/>
      </w:tblGrid>
      <w:tr w:rsidR="001814B9" w:rsidRPr="001976F5" w:rsidTr="00DF65F1">
        <w:trPr>
          <w:trHeight w:val="230"/>
        </w:trPr>
        <w:tc>
          <w:tcPr>
            <w:tcW w:w="5000" w:type="pct"/>
            <w:gridSpan w:val="5"/>
            <w:vAlign w:val="center"/>
          </w:tcPr>
          <w:p w:rsidR="001814B9" w:rsidRPr="00DA43B6" w:rsidRDefault="001814B9" w:rsidP="00063684">
            <w:pPr>
              <w:keepLines/>
              <w:numPr>
                <w:ilvl w:val="0"/>
                <w:numId w:val="21"/>
              </w:numPr>
              <w:suppressAutoHyphens/>
              <w:ind w:left="0"/>
              <w:contextualSpacing/>
              <w:jc w:val="center"/>
              <w:rPr>
                <w:i/>
                <w:sz w:val="28"/>
                <w:szCs w:val="28"/>
              </w:rPr>
            </w:pPr>
            <w:r w:rsidRPr="00A56E5F">
              <w:rPr>
                <w:b/>
                <w:sz w:val="28"/>
                <w:szCs w:val="28"/>
              </w:rPr>
              <w:lastRenderedPageBreak/>
              <w:t>Руководитель проекта</w:t>
            </w:r>
          </w:p>
        </w:tc>
      </w:tr>
      <w:tr w:rsidR="001814B9" w:rsidRPr="001976F5" w:rsidTr="00DF65F1">
        <w:trPr>
          <w:trHeight w:val="230"/>
        </w:trPr>
        <w:tc>
          <w:tcPr>
            <w:tcW w:w="1553" w:type="pct"/>
            <w:gridSpan w:val="2"/>
          </w:tcPr>
          <w:p w:rsidR="001814B9" w:rsidRPr="00D6043D" w:rsidRDefault="001814B9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3447" w:type="pct"/>
            <w:gridSpan w:val="3"/>
            <w:vAlign w:val="center"/>
          </w:tcPr>
          <w:p w:rsidR="001814B9" w:rsidRPr="002F3FF4" w:rsidRDefault="001814B9" w:rsidP="00063684">
            <w:pPr>
              <w:keepLines/>
              <w:suppressAutoHyphens/>
              <w:jc w:val="center"/>
              <w:rPr>
                <w:i/>
              </w:rPr>
            </w:pPr>
          </w:p>
        </w:tc>
      </w:tr>
      <w:tr w:rsidR="001814B9" w:rsidRPr="001976F5" w:rsidTr="00DF65F1">
        <w:trPr>
          <w:trHeight w:val="230"/>
        </w:trPr>
        <w:tc>
          <w:tcPr>
            <w:tcW w:w="1553" w:type="pct"/>
            <w:gridSpan w:val="2"/>
            <w:tcBorders>
              <w:right w:val="single" w:sz="4" w:space="0" w:color="auto"/>
            </w:tcBorders>
          </w:tcPr>
          <w:p w:rsidR="001814B9" w:rsidRPr="00D6043D" w:rsidRDefault="001814B9" w:rsidP="00063684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1. </w:t>
            </w:r>
            <w:r w:rsidRPr="00AA30AC">
              <w:rPr>
                <w:b/>
                <w:sz w:val="22"/>
                <w:szCs w:val="22"/>
              </w:rPr>
              <w:t>ФИО руководителя пр</w:t>
            </w:r>
            <w:r w:rsidRPr="00AA30AC">
              <w:rPr>
                <w:b/>
                <w:sz w:val="22"/>
                <w:szCs w:val="22"/>
              </w:rPr>
              <w:t>о</w:t>
            </w:r>
            <w:r w:rsidRPr="00AA30AC">
              <w:rPr>
                <w:b/>
                <w:sz w:val="22"/>
                <w:szCs w:val="22"/>
              </w:rPr>
              <w:t>екта</w:t>
            </w:r>
          </w:p>
        </w:tc>
        <w:tc>
          <w:tcPr>
            <w:tcW w:w="3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B9" w:rsidRPr="001976F5" w:rsidRDefault="001814B9" w:rsidP="00063684">
            <w:pPr>
              <w:keepLines/>
              <w:suppressAutoHyphens/>
              <w:snapToGrid w:val="0"/>
              <w:jc w:val="center"/>
            </w:pPr>
          </w:p>
        </w:tc>
      </w:tr>
      <w:tr w:rsidR="001814B9" w:rsidRPr="001976F5" w:rsidTr="00DF65F1">
        <w:trPr>
          <w:trHeight w:val="230"/>
        </w:trPr>
        <w:tc>
          <w:tcPr>
            <w:tcW w:w="1553" w:type="pct"/>
            <w:gridSpan w:val="2"/>
          </w:tcPr>
          <w:p w:rsidR="001814B9" w:rsidRPr="00D6043D" w:rsidRDefault="001814B9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3447" w:type="pct"/>
            <w:gridSpan w:val="3"/>
            <w:tcBorders>
              <w:top w:val="single" w:sz="4" w:space="0" w:color="auto"/>
            </w:tcBorders>
            <w:vAlign w:val="center"/>
          </w:tcPr>
          <w:p w:rsidR="001814B9" w:rsidRPr="001976F5" w:rsidRDefault="001814B9" w:rsidP="00063684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1814B9" w:rsidRPr="00000ECF" w:rsidTr="00DF65F1">
        <w:trPr>
          <w:trHeight w:val="58"/>
        </w:trPr>
        <w:tc>
          <w:tcPr>
            <w:tcW w:w="1553" w:type="pct"/>
            <w:gridSpan w:val="2"/>
            <w:tcBorders>
              <w:right w:val="single" w:sz="4" w:space="0" w:color="auto"/>
            </w:tcBorders>
          </w:tcPr>
          <w:p w:rsidR="001814B9" w:rsidRPr="00D6043D" w:rsidRDefault="001814B9" w:rsidP="000B3D2C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2. Должность руководителя </w:t>
            </w:r>
            <w:r w:rsidRPr="00723DFE">
              <w:rPr>
                <w:b/>
                <w:sz w:val="22"/>
                <w:szCs w:val="22"/>
              </w:rPr>
              <w:t>проекта в организации</w:t>
            </w:r>
            <w:r w:rsidRPr="00D6043D">
              <w:rPr>
                <w:b/>
                <w:sz w:val="22"/>
                <w:szCs w:val="22"/>
              </w:rPr>
              <w:t>-заявителе</w:t>
            </w:r>
          </w:p>
        </w:tc>
        <w:tc>
          <w:tcPr>
            <w:tcW w:w="3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9" w:rsidRPr="00000ECF" w:rsidRDefault="001814B9" w:rsidP="00063684"/>
        </w:tc>
      </w:tr>
      <w:tr w:rsidR="001814B9" w:rsidRPr="00DE15EF" w:rsidTr="00DF65F1">
        <w:trPr>
          <w:trHeight w:val="230"/>
        </w:trPr>
        <w:tc>
          <w:tcPr>
            <w:tcW w:w="1553" w:type="pct"/>
            <w:gridSpan w:val="2"/>
          </w:tcPr>
          <w:p w:rsidR="001814B9" w:rsidRPr="00D6043D" w:rsidRDefault="001814B9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3447" w:type="pct"/>
            <w:gridSpan w:val="3"/>
            <w:tcBorders>
              <w:top w:val="single" w:sz="4" w:space="0" w:color="auto"/>
            </w:tcBorders>
          </w:tcPr>
          <w:p w:rsidR="001814B9" w:rsidRPr="00DE15EF" w:rsidRDefault="001814B9" w:rsidP="00063684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1814B9" w:rsidRPr="00000ECF" w:rsidTr="00DF65F1">
        <w:trPr>
          <w:trHeight w:val="230"/>
        </w:trPr>
        <w:tc>
          <w:tcPr>
            <w:tcW w:w="1553" w:type="pct"/>
            <w:gridSpan w:val="2"/>
            <w:tcBorders>
              <w:right w:val="single" w:sz="4" w:space="0" w:color="auto"/>
            </w:tcBorders>
          </w:tcPr>
          <w:p w:rsidR="001814B9" w:rsidRPr="007D360E" w:rsidRDefault="001814B9" w:rsidP="00063684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3. </w:t>
            </w:r>
            <w:r w:rsidRPr="00E557B4">
              <w:rPr>
                <w:b/>
                <w:sz w:val="22"/>
                <w:szCs w:val="22"/>
              </w:rPr>
              <w:t>Дополнительная инфо</w:t>
            </w:r>
            <w:r w:rsidRPr="00E557B4">
              <w:rPr>
                <w:b/>
                <w:sz w:val="22"/>
                <w:szCs w:val="22"/>
              </w:rPr>
              <w:t>р</w:t>
            </w:r>
            <w:r w:rsidRPr="00E557B4">
              <w:rPr>
                <w:b/>
                <w:sz w:val="22"/>
                <w:szCs w:val="22"/>
              </w:rPr>
              <w:t>мация о руководителе пр</w:t>
            </w:r>
            <w:r w:rsidRPr="00E557B4">
              <w:rPr>
                <w:b/>
                <w:sz w:val="22"/>
                <w:szCs w:val="22"/>
              </w:rPr>
              <w:t>о</w:t>
            </w:r>
            <w:r w:rsidRPr="00E557B4">
              <w:rPr>
                <w:b/>
                <w:sz w:val="22"/>
                <w:szCs w:val="22"/>
              </w:rPr>
              <w:t xml:space="preserve">екта </w:t>
            </w:r>
            <w:r w:rsidR="007D360E" w:rsidRPr="00DF5940">
              <w:rPr>
                <w:b/>
                <w:sz w:val="22"/>
                <w:szCs w:val="22"/>
              </w:rPr>
              <w:t>(опыт успешного р</w:t>
            </w:r>
            <w:r w:rsidR="007D360E" w:rsidRPr="00DF5940">
              <w:rPr>
                <w:b/>
                <w:sz w:val="22"/>
                <w:szCs w:val="22"/>
              </w:rPr>
              <w:t>у</w:t>
            </w:r>
            <w:r w:rsidR="007D360E" w:rsidRPr="00DF5940">
              <w:rPr>
                <w:b/>
                <w:sz w:val="22"/>
                <w:szCs w:val="22"/>
              </w:rPr>
              <w:t>ководства проектами)</w:t>
            </w:r>
          </w:p>
        </w:tc>
        <w:tc>
          <w:tcPr>
            <w:tcW w:w="3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9" w:rsidRPr="00000ECF" w:rsidRDefault="001814B9" w:rsidP="00063684">
            <w:pPr>
              <w:jc w:val="center"/>
            </w:pPr>
          </w:p>
        </w:tc>
      </w:tr>
      <w:tr w:rsidR="001814B9" w:rsidRPr="00000ECF" w:rsidTr="00DF65F1">
        <w:trPr>
          <w:trHeight w:val="230"/>
        </w:trPr>
        <w:tc>
          <w:tcPr>
            <w:tcW w:w="1553" w:type="pct"/>
            <w:gridSpan w:val="2"/>
          </w:tcPr>
          <w:p w:rsidR="001814B9" w:rsidRPr="00D6043D" w:rsidRDefault="001814B9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344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14B9" w:rsidRPr="00000ECF" w:rsidRDefault="001814B9" w:rsidP="00063684"/>
        </w:tc>
      </w:tr>
      <w:tr w:rsidR="001814B9" w:rsidRPr="00000ECF" w:rsidTr="00DF65F1">
        <w:trPr>
          <w:trHeight w:val="299"/>
        </w:trPr>
        <w:tc>
          <w:tcPr>
            <w:tcW w:w="1553" w:type="pct"/>
            <w:gridSpan w:val="2"/>
            <w:tcBorders>
              <w:right w:val="single" w:sz="4" w:space="0" w:color="auto"/>
            </w:tcBorders>
          </w:tcPr>
          <w:p w:rsidR="001814B9" w:rsidRPr="00452C6C" w:rsidRDefault="001814B9" w:rsidP="00B31AFD">
            <w:pPr>
              <w:rPr>
                <w:b/>
                <w:spacing w:val="-12"/>
                <w:sz w:val="22"/>
                <w:szCs w:val="22"/>
              </w:rPr>
            </w:pPr>
            <w:r w:rsidRPr="00452C6C">
              <w:rPr>
                <w:b/>
                <w:sz w:val="22"/>
                <w:szCs w:val="22"/>
              </w:rPr>
              <w:t>4. Рабочий телефон руков</w:t>
            </w:r>
            <w:r w:rsidRPr="00452C6C">
              <w:rPr>
                <w:b/>
                <w:sz w:val="22"/>
                <w:szCs w:val="22"/>
              </w:rPr>
              <w:t>о</w:t>
            </w:r>
            <w:r w:rsidRPr="00452C6C">
              <w:rPr>
                <w:b/>
                <w:sz w:val="22"/>
                <w:szCs w:val="22"/>
              </w:rPr>
              <w:t>дителяпроекта</w:t>
            </w:r>
          </w:p>
        </w:tc>
        <w:tc>
          <w:tcPr>
            <w:tcW w:w="3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9" w:rsidRPr="005C2055" w:rsidRDefault="001814B9" w:rsidP="00063684">
            <w:pPr>
              <w:rPr>
                <w:lang w:val="en-US"/>
              </w:rPr>
            </w:pPr>
            <w:r>
              <w:rPr>
                <w:lang w:val="en-US"/>
              </w:rPr>
              <w:t>+7</w:t>
            </w:r>
          </w:p>
        </w:tc>
      </w:tr>
      <w:tr w:rsidR="001814B9" w:rsidRPr="00DE15EF" w:rsidTr="00DF65F1">
        <w:trPr>
          <w:trHeight w:val="230"/>
        </w:trPr>
        <w:tc>
          <w:tcPr>
            <w:tcW w:w="1553" w:type="pct"/>
            <w:gridSpan w:val="2"/>
          </w:tcPr>
          <w:p w:rsidR="001814B9" w:rsidRPr="00452C6C" w:rsidRDefault="001814B9" w:rsidP="00063684">
            <w:pPr>
              <w:rPr>
                <w:b/>
                <w:spacing w:val="-12"/>
                <w:sz w:val="22"/>
                <w:szCs w:val="22"/>
              </w:rPr>
            </w:pPr>
          </w:p>
        </w:tc>
        <w:tc>
          <w:tcPr>
            <w:tcW w:w="3447" w:type="pct"/>
            <w:gridSpan w:val="3"/>
            <w:tcBorders>
              <w:top w:val="single" w:sz="4" w:space="0" w:color="auto"/>
            </w:tcBorders>
          </w:tcPr>
          <w:p w:rsidR="001814B9" w:rsidRPr="00E50EE1" w:rsidRDefault="001814B9" w:rsidP="00063684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1814B9" w:rsidRPr="00000ECF" w:rsidTr="00DF65F1">
        <w:trPr>
          <w:trHeight w:val="230"/>
        </w:trPr>
        <w:tc>
          <w:tcPr>
            <w:tcW w:w="1553" w:type="pct"/>
            <w:gridSpan w:val="2"/>
            <w:tcBorders>
              <w:right w:val="single" w:sz="4" w:space="0" w:color="auto"/>
            </w:tcBorders>
          </w:tcPr>
          <w:p w:rsidR="001814B9" w:rsidRPr="00452C6C" w:rsidRDefault="001814B9" w:rsidP="00063684">
            <w:pPr>
              <w:rPr>
                <w:b/>
                <w:spacing w:val="-12"/>
                <w:sz w:val="22"/>
                <w:szCs w:val="22"/>
              </w:rPr>
            </w:pPr>
            <w:r w:rsidRPr="00452C6C">
              <w:rPr>
                <w:b/>
                <w:spacing w:val="-12"/>
                <w:sz w:val="22"/>
                <w:szCs w:val="22"/>
              </w:rPr>
              <w:t>5. Мобильный телефон руков</w:t>
            </w:r>
            <w:r w:rsidRPr="00452C6C">
              <w:rPr>
                <w:b/>
                <w:spacing w:val="-12"/>
                <w:sz w:val="22"/>
                <w:szCs w:val="22"/>
              </w:rPr>
              <w:t>о</w:t>
            </w:r>
            <w:r w:rsidRPr="00452C6C">
              <w:rPr>
                <w:b/>
                <w:spacing w:val="-12"/>
                <w:sz w:val="22"/>
                <w:szCs w:val="22"/>
              </w:rPr>
              <w:t>дителя проекта</w:t>
            </w:r>
          </w:p>
        </w:tc>
        <w:tc>
          <w:tcPr>
            <w:tcW w:w="3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9" w:rsidRPr="005C2055" w:rsidRDefault="001814B9" w:rsidP="00063684">
            <w:pPr>
              <w:rPr>
                <w:lang w:val="en-US"/>
              </w:rPr>
            </w:pPr>
            <w:r>
              <w:rPr>
                <w:lang w:val="en-US"/>
              </w:rPr>
              <w:t>+7</w:t>
            </w:r>
          </w:p>
        </w:tc>
      </w:tr>
      <w:tr w:rsidR="001814B9" w:rsidRPr="00000ECF" w:rsidTr="00DF65F1">
        <w:trPr>
          <w:trHeight w:val="230"/>
        </w:trPr>
        <w:tc>
          <w:tcPr>
            <w:tcW w:w="1553" w:type="pct"/>
            <w:gridSpan w:val="2"/>
          </w:tcPr>
          <w:p w:rsidR="001814B9" w:rsidRPr="00452C6C" w:rsidRDefault="001814B9" w:rsidP="00063684">
            <w:pPr>
              <w:rPr>
                <w:b/>
                <w:spacing w:val="-8"/>
                <w:sz w:val="22"/>
                <w:szCs w:val="22"/>
              </w:rPr>
            </w:pPr>
          </w:p>
        </w:tc>
        <w:tc>
          <w:tcPr>
            <w:tcW w:w="344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14B9" w:rsidRPr="005C2055" w:rsidRDefault="001814B9" w:rsidP="00063684">
            <w:pPr>
              <w:rPr>
                <w:lang w:val="en-US"/>
              </w:rPr>
            </w:pPr>
          </w:p>
        </w:tc>
      </w:tr>
      <w:tr w:rsidR="001814B9" w:rsidRPr="00000ECF" w:rsidTr="00DF65F1">
        <w:trPr>
          <w:trHeight w:val="230"/>
        </w:trPr>
        <w:tc>
          <w:tcPr>
            <w:tcW w:w="1553" w:type="pct"/>
            <w:gridSpan w:val="2"/>
            <w:tcBorders>
              <w:right w:val="single" w:sz="4" w:space="0" w:color="auto"/>
            </w:tcBorders>
          </w:tcPr>
          <w:p w:rsidR="001814B9" w:rsidRPr="00452C6C" w:rsidRDefault="001814B9" w:rsidP="00063684">
            <w:pPr>
              <w:rPr>
                <w:b/>
                <w:spacing w:val="-8"/>
                <w:sz w:val="22"/>
                <w:szCs w:val="22"/>
              </w:rPr>
            </w:pPr>
            <w:r w:rsidRPr="00452C6C">
              <w:rPr>
                <w:b/>
                <w:spacing w:val="-8"/>
                <w:sz w:val="22"/>
                <w:szCs w:val="22"/>
              </w:rPr>
              <w:t>6</w:t>
            </w:r>
            <w:r>
              <w:rPr>
                <w:b/>
                <w:spacing w:val="-8"/>
                <w:sz w:val="22"/>
                <w:szCs w:val="22"/>
              </w:rPr>
              <w:t xml:space="preserve">. Электронная </w:t>
            </w:r>
            <w:r w:rsidRPr="00452C6C">
              <w:rPr>
                <w:b/>
                <w:spacing w:val="-8"/>
                <w:sz w:val="22"/>
                <w:szCs w:val="22"/>
              </w:rPr>
              <w:t>почта руков</w:t>
            </w:r>
            <w:r w:rsidRPr="00452C6C">
              <w:rPr>
                <w:b/>
                <w:spacing w:val="-8"/>
                <w:sz w:val="22"/>
                <w:szCs w:val="22"/>
              </w:rPr>
              <w:t>о</w:t>
            </w:r>
            <w:r w:rsidRPr="00452C6C">
              <w:rPr>
                <w:b/>
                <w:spacing w:val="-8"/>
                <w:sz w:val="22"/>
                <w:szCs w:val="22"/>
              </w:rPr>
              <w:t>дителя проекта</w:t>
            </w:r>
          </w:p>
        </w:tc>
        <w:tc>
          <w:tcPr>
            <w:tcW w:w="3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9" w:rsidRPr="00000ECF" w:rsidRDefault="001814B9" w:rsidP="00063684"/>
        </w:tc>
      </w:tr>
      <w:tr w:rsidR="001814B9" w:rsidTr="00DF65F1">
        <w:trPr>
          <w:trHeight w:val="230"/>
        </w:trPr>
        <w:tc>
          <w:tcPr>
            <w:tcW w:w="1553" w:type="pct"/>
            <w:gridSpan w:val="2"/>
          </w:tcPr>
          <w:p w:rsidR="001814B9" w:rsidRPr="00D6043D" w:rsidRDefault="001814B9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344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4B9" w:rsidRDefault="001814B9" w:rsidP="00063684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1814B9" w:rsidRPr="00000ECF" w:rsidTr="00DF65F1">
        <w:trPr>
          <w:trHeight w:val="245"/>
        </w:trPr>
        <w:tc>
          <w:tcPr>
            <w:tcW w:w="1553" w:type="pct"/>
            <w:gridSpan w:val="2"/>
            <w:tcBorders>
              <w:right w:val="single" w:sz="4" w:space="0" w:color="auto"/>
            </w:tcBorders>
          </w:tcPr>
          <w:p w:rsidR="001814B9" w:rsidRPr="00D6043D" w:rsidRDefault="001814B9" w:rsidP="00063684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7. Образование руководит</w:t>
            </w:r>
            <w:r w:rsidRPr="00D6043D">
              <w:rPr>
                <w:b/>
                <w:sz w:val="22"/>
                <w:szCs w:val="22"/>
              </w:rPr>
              <w:t>е</w:t>
            </w:r>
            <w:r w:rsidRPr="00D6043D">
              <w:rPr>
                <w:b/>
                <w:sz w:val="22"/>
                <w:szCs w:val="22"/>
              </w:rPr>
              <w:t>ля</w:t>
            </w:r>
            <w:r>
              <w:rPr>
                <w:b/>
                <w:sz w:val="22"/>
                <w:szCs w:val="22"/>
              </w:rPr>
              <w:t xml:space="preserve"> проекта </w:t>
            </w:r>
          </w:p>
        </w:tc>
        <w:tc>
          <w:tcPr>
            <w:tcW w:w="3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9" w:rsidRPr="00A444E2" w:rsidRDefault="001814B9" w:rsidP="00063684">
            <w:pPr>
              <w:keepLines/>
              <w:numPr>
                <w:ilvl w:val="0"/>
                <w:numId w:val="22"/>
              </w:numPr>
              <w:tabs>
                <w:tab w:val="left" w:pos="37"/>
              </w:tabs>
              <w:suppressAutoHyphens/>
              <w:snapToGrid w:val="0"/>
              <w:ind w:left="224" w:hanging="224"/>
            </w:pPr>
            <w:r>
              <w:t>с</w:t>
            </w:r>
            <w:r w:rsidRPr="00A444E2">
              <w:t>реднее общее</w:t>
            </w:r>
          </w:p>
          <w:p w:rsidR="001814B9" w:rsidRPr="00A444E2" w:rsidRDefault="001814B9" w:rsidP="00063684">
            <w:pPr>
              <w:keepLines/>
              <w:numPr>
                <w:ilvl w:val="0"/>
                <w:numId w:val="22"/>
              </w:numPr>
              <w:tabs>
                <w:tab w:val="left" w:pos="37"/>
              </w:tabs>
              <w:suppressAutoHyphens/>
              <w:snapToGrid w:val="0"/>
              <w:ind w:left="224" w:hanging="224"/>
            </w:pPr>
            <w:r>
              <w:t>с</w:t>
            </w:r>
            <w:r w:rsidRPr="00A444E2">
              <w:t>реднее профессиональное</w:t>
            </w:r>
          </w:p>
          <w:p w:rsidR="001814B9" w:rsidRPr="00A444E2" w:rsidRDefault="001814B9" w:rsidP="00063684">
            <w:pPr>
              <w:keepLines/>
              <w:numPr>
                <w:ilvl w:val="0"/>
                <w:numId w:val="22"/>
              </w:numPr>
              <w:tabs>
                <w:tab w:val="left" w:pos="37"/>
              </w:tabs>
              <w:suppressAutoHyphens/>
              <w:snapToGrid w:val="0"/>
              <w:ind w:left="224" w:hanging="224"/>
            </w:pPr>
            <w:r>
              <w:t>н</w:t>
            </w:r>
            <w:r w:rsidRPr="00A444E2">
              <w:t>езаконченное высшее</w:t>
            </w:r>
          </w:p>
          <w:p w:rsidR="001814B9" w:rsidRPr="00A444E2" w:rsidRDefault="001814B9" w:rsidP="00063684">
            <w:pPr>
              <w:keepLines/>
              <w:numPr>
                <w:ilvl w:val="0"/>
                <w:numId w:val="22"/>
              </w:numPr>
              <w:tabs>
                <w:tab w:val="left" w:pos="37"/>
              </w:tabs>
              <w:suppressAutoHyphens/>
              <w:snapToGrid w:val="0"/>
              <w:ind w:left="224" w:hanging="224"/>
            </w:pPr>
            <w:r>
              <w:t>в</w:t>
            </w:r>
            <w:r w:rsidRPr="00A444E2">
              <w:t>ысшее</w:t>
            </w:r>
          </w:p>
          <w:p w:rsidR="001814B9" w:rsidRPr="00A444E2" w:rsidRDefault="001814B9" w:rsidP="00063684">
            <w:pPr>
              <w:keepLines/>
              <w:numPr>
                <w:ilvl w:val="0"/>
                <w:numId w:val="22"/>
              </w:numPr>
              <w:tabs>
                <w:tab w:val="left" w:pos="37"/>
              </w:tabs>
              <w:suppressAutoHyphens/>
              <w:snapToGrid w:val="0"/>
              <w:ind w:left="224" w:hanging="224"/>
            </w:pPr>
            <w:r>
              <w:t>б</w:t>
            </w:r>
            <w:r w:rsidRPr="00A444E2">
              <w:t>олее одного высшего</w:t>
            </w:r>
          </w:p>
          <w:p w:rsidR="001814B9" w:rsidRPr="00000ECF" w:rsidRDefault="001814B9" w:rsidP="00063684">
            <w:pPr>
              <w:keepLines/>
              <w:numPr>
                <w:ilvl w:val="0"/>
                <w:numId w:val="22"/>
              </w:numPr>
              <w:tabs>
                <w:tab w:val="left" w:pos="37"/>
              </w:tabs>
              <w:suppressAutoHyphens/>
              <w:snapToGrid w:val="0"/>
              <w:ind w:left="224" w:hanging="224"/>
            </w:pPr>
            <w:r>
              <w:t>е</w:t>
            </w:r>
            <w:r w:rsidRPr="00A444E2">
              <w:t>сть ученая степень</w:t>
            </w:r>
          </w:p>
        </w:tc>
      </w:tr>
      <w:tr w:rsidR="001814B9" w:rsidRPr="00DE15EF" w:rsidTr="00DF65F1">
        <w:trPr>
          <w:trHeight w:val="230"/>
        </w:trPr>
        <w:tc>
          <w:tcPr>
            <w:tcW w:w="5000" w:type="pct"/>
            <w:gridSpan w:val="5"/>
            <w:vAlign w:val="center"/>
          </w:tcPr>
          <w:p w:rsidR="004768BA" w:rsidRPr="004768BA" w:rsidRDefault="001814B9" w:rsidP="004768BA">
            <w:pPr>
              <w:keepLines/>
              <w:suppressAutoHyphens/>
              <w:snapToGrid w:val="0"/>
              <w:contextualSpacing/>
              <w:rPr>
                <w:b/>
                <w:sz w:val="28"/>
                <w:szCs w:val="28"/>
              </w:rPr>
            </w:pPr>
            <w:r>
              <w:br w:type="page"/>
            </w:r>
          </w:p>
          <w:p w:rsidR="001814B9" w:rsidRPr="00DE7867" w:rsidRDefault="001814B9" w:rsidP="00063684">
            <w:pPr>
              <w:keepLines/>
              <w:numPr>
                <w:ilvl w:val="0"/>
                <w:numId w:val="21"/>
              </w:numPr>
              <w:suppressAutoHyphens/>
              <w:snapToGrid w:val="0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DE7867">
              <w:rPr>
                <w:b/>
                <w:sz w:val="28"/>
                <w:szCs w:val="28"/>
              </w:rPr>
              <w:t>Команда проекта</w:t>
            </w:r>
          </w:p>
          <w:p w:rsidR="001814B9" w:rsidRDefault="001814B9" w:rsidP="00063684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1814B9" w:rsidRPr="00DE15EF" w:rsidTr="00DF65F1">
        <w:trPr>
          <w:trHeight w:val="230"/>
        </w:trPr>
        <w:tc>
          <w:tcPr>
            <w:tcW w:w="5000" w:type="pct"/>
            <w:gridSpan w:val="5"/>
          </w:tcPr>
          <w:p w:rsidR="001814B9" w:rsidRDefault="001814B9" w:rsidP="00063684">
            <w:pPr>
              <w:rPr>
                <w:sz w:val="22"/>
                <w:szCs w:val="22"/>
              </w:rPr>
            </w:pPr>
            <w:r w:rsidRPr="00A14B5D">
              <w:rPr>
                <w:sz w:val="22"/>
                <w:szCs w:val="22"/>
              </w:rPr>
              <w:t>В данном разде</w:t>
            </w:r>
            <w:r>
              <w:rPr>
                <w:sz w:val="22"/>
                <w:szCs w:val="22"/>
              </w:rPr>
              <w:t>ле следует заполнить нижеприведё</w:t>
            </w:r>
            <w:r w:rsidRPr="00A14B5D">
              <w:rPr>
                <w:sz w:val="22"/>
                <w:szCs w:val="22"/>
              </w:rPr>
              <w:t xml:space="preserve">нную форму </w:t>
            </w:r>
            <w:r w:rsidRPr="006562AF">
              <w:rPr>
                <w:sz w:val="22"/>
                <w:szCs w:val="22"/>
              </w:rPr>
              <w:t>на каждого ключевого члена</w:t>
            </w:r>
            <w:r w:rsidRPr="00A14B5D">
              <w:rPr>
                <w:sz w:val="22"/>
                <w:szCs w:val="22"/>
              </w:rPr>
              <w:t xml:space="preserve"> команды проекта</w:t>
            </w:r>
            <w:r>
              <w:rPr>
                <w:sz w:val="22"/>
                <w:szCs w:val="22"/>
              </w:rPr>
              <w:t xml:space="preserve">. </w:t>
            </w:r>
          </w:p>
          <w:p w:rsidR="001814B9" w:rsidRPr="00A14B5D" w:rsidRDefault="001814B9" w:rsidP="006562AF">
            <w:pPr>
              <w:rPr>
                <w:i/>
              </w:rPr>
            </w:pPr>
          </w:p>
        </w:tc>
      </w:tr>
      <w:tr w:rsidR="001814B9" w:rsidRPr="00000ECF" w:rsidTr="00DF65F1">
        <w:trPr>
          <w:trHeight w:val="230"/>
        </w:trPr>
        <w:tc>
          <w:tcPr>
            <w:tcW w:w="1567" w:type="pct"/>
            <w:gridSpan w:val="3"/>
            <w:tcBorders>
              <w:right w:val="single" w:sz="4" w:space="0" w:color="auto"/>
            </w:tcBorders>
          </w:tcPr>
          <w:p w:rsidR="001814B9" w:rsidRPr="00A56E5F" w:rsidRDefault="001814B9" w:rsidP="00063684">
            <w:pPr>
              <w:rPr>
                <w:b/>
                <w:sz w:val="22"/>
                <w:szCs w:val="22"/>
              </w:rPr>
            </w:pPr>
            <w:r w:rsidRPr="00A56E5F">
              <w:rPr>
                <w:b/>
                <w:sz w:val="22"/>
                <w:szCs w:val="22"/>
              </w:rPr>
              <w:t>1. ФИО члена команды</w:t>
            </w:r>
          </w:p>
        </w:tc>
        <w:tc>
          <w:tcPr>
            <w:tcW w:w="3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B9" w:rsidRPr="001976F5" w:rsidRDefault="001814B9" w:rsidP="00063684">
            <w:pPr>
              <w:keepLines/>
              <w:suppressAutoHyphens/>
              <w:snapToGrid w:val="0"/>
            </w:pPr>
          </w:p>
        </w:tc>
      </w:tr>
      <w:tr w:rsidR="001814B9" w:rsidRPr="00000ECF" w:rsidTr="00DF65F1">
        <w:trPr>
          <w:trHeight w:val="230"/>
        </w:trPr>
        <w:tc>
          <w:tcPr>
            <w:tcW w:w="1567" w:type="pct"/>
            <w:gridSpan w:val="3"/>
          </w:tcPr>
          <w:p w:rsidR="001814B9" w:rsidRPr="00A56E5F" w:rsidRDefault="001814B9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4B9" w:rsidRDefault="001814B9" w:rsidP="00063684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  <w:p w:rsidR="001814B9" w:rsidRPr="001976F5" w:rsidRDefault="001814B9" w:rsidP="00063684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1814B9" w:rsidRPr="00000ECF" w:rsidTr="00DF65F1">
        <w:trPr>
          <w:trHeight w:val="230"/>
        </w:trPr>
        <w:tc>
          <w:tcPr>
            <w:tcW w:w="1567" w:type="pct"/>
            <w:gridSpan w:val="3"/>
            <w:tcBorders>
              <w:right w:val="single" w:sz="4" w:space="0" w:color="auto"/>
            </w:tcBorders>
          </w:tcPr>
          <w:p w:rsidR="001814B9" w:rsidRPr="00A56E5F" w:rsidRDefault="001814B9" w:rsidP="00063684">
            <w:pPr>
              <w:rPr>
                <w:b/>
                <w:sz w:val="22"/>
                <w:szCs w:val="22"/>
              </w:rPr>
            </w:pPr>
            <w:r w:rsidRPr="00A56E5F">
              <w:rPr>
                <w:b/>
                <w:sz w:val="22"/>
                <w:szCs w:val="22"/>
              </w:rPr>
              <w:t xml:space="preserve">2. Должность ИЛИ роль в </w:t>
            </w:r>
            <w:r>
              <w:rPr>
                <w:b/>
                <w:sz w:val="22"/>
                <w:szCs w:val="22"/>
              </w:rPr>
              <w:t xml:space="preserve">заявленном </w:t>
            </w:r>
            <w:r w:rsidRPr="00A56E5F">
              <w:rPr>
                <w:b/>
                <w:sz w:val="22"/>
                <w:szCs w:val="22"/>
              </w:rPr>
              <w:t>проекте</w:t>
            </w:r>
          </w:p>
        </w:tc>
        <w:tc>
          <w:tcPr>
            <w:tcW w:w="3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9" w:rsidRPr="00000ECF" w:rsidRDefault="001814B9" w:rsidP="00063684"/>
        </w:tc>
      </w:tr>
      <w:tr w:rsidR="001814B9" w:rsidTr="00DF65F1">
        <w:trPr>
          <w:trHeight w:val="230"/>
        </w:trPr>
        <w:tc>
          <w:tcPr>
            <w:tcW w:w="1567" w:type="pct"/>
            <w:gridSpan w:val="3"/>
          </w:tcPr>
          <w:p w:rsidR="001814B9" w:rsidRDefault="001814B9" w:rsidP="00063684">
            <w:pPr>
              <w:rPr>
                <w:b/>
                <w:sz w:val="22"/>
                <w:szCs w:val="22"/>
              </w:rPr>
            </w:pPr>
          </w:p>
          <w:p w:rsidR="001814B9" w:rsidRPr="00A56E5F" w:rsidRDefault="001814B9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pct"/>
            <w:gridSpan w:val="2"/>
            <w:tcBorders>
              <w:top w:val="single" w:sz="4" w:space="0" w:color="auto"/>
            </w:tcBorders>
          </w:tcPr>
          <w:p w:rsidR="001814B9" w:rsidRPr="00DE15EF" w:rsidRDefault="001814B9" w:rsidP="00063684">
            <w:pPr>
              <w:keepLines/>
              <w:suppressAutoHyphens/>
              <w:snapToGrid w:val="0"/>
              <w:jc w:val="both"/>
              <w:rPr>
                <w:i/>
              </w:rPr>
            </w:pPr>
            <w:r>
              <w:rPr>
                <w:i/>
              </w:rPr>
              <w:t>(до 300 символов)</w:t>
            </w:r>
          </w:p>
        </w:tc>
      </w:tr>
      <w:tr w:rsidR="001814B9" w:rsidRPr="00000ECF" w:rsidTr="00DF65F1">
        <w:trPr>
          <w:trHeight w:val="58"/>
        </w:trPr>
        <w:tc>
          <w:tcPr>
            <w:tcW w:w="1567" w:type="pct"/>
            <w:gridSpan w:val="3"/>
            <w:tcBorders>
              <w:right w:val="single" w:sz="4" w:space="0" w:color="auto"/>
            </w:tcBorders>
          </w:tcPr>
          <w:p w:rsidR="001814B9" w:rsidRDefault="001814B9" w:rsidP="00063684">
            <w:pPr>
              <w:rPr>
                <w:b/>
                <w:sz w:val="22"/>
                <w:szCs w:val="22"/>
              </w:rPr>
            </w:pPr>
            <w:r w:rsidRPr="00A56E5F">
              <w:rPr>
                <w:b/>
                <w:sz w:val="22"/>
                <w:szCs w:val="22"/>
              </w:rPr>
              <w:t xml:space="preserve">3. </w:t>
            </w:r>
            <w:r w:rsidRPr="00DF4A1D">
              <w:rPr>
                <w:b/>
                <w:sz w:val="22"/>
                <w:szCs w:val="22"/>
              </w:rPr>
              <w:t>Образование</w:t>
            </w:r>
            <w:r w:rsidR="00DF4A1D">
              <w:rPr>
                <w:b/>
                <w:sz w:val="22"/>
                <w:szCs w:val="22"/>
              </w:rPr>
              <w:t>(</w:t>
            </w:r>
            <w:r w:rsidR="00643F47">
              <w:rPr>
                <w:b/>
                <w:sz w:val="22"/>
                <w:szCs w:val="22"/>
              </w:rPr>
              <w:t>класс</w:t>
            </w:r>
            <w:r w:rsidR="00DF4A1D">
              <w:rPr>
                <w:b/>
                <w:sz w:val="22"/>
                <w:szCs w:val="22"/>
              </w:rPr>
              <w:t>)</w:t>
            </w:r>
          </w:p>
          <w:p w:rsidR="00643F47" w:rsidRPr="00A56E5F" w:rsidRDefault="00643F47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9" w:rsidRDefault="001814B9" w:rsidP="00DF65F1">
            <w:pPr>
              <w:keepLines/>
              <w:tabs>
                <w:tab w:val="left" w:pos="37"/>
              </w:tabs>
              <w:suppressAutoHyphens/>
              <w:snapToGrid w:val="0"/>
              <w:ind w:left="173"/>
            </w:pPr>
          </w:p>
          <w:p w:rsidR="001814B9" w:rsidRDefault="001814B9" w:rsidP="00DF65F1">
            <w:pPr>
              <w:keepLines/>
              <w:tabs>
                <w:tab w:val="left" w:pos="37"/>
              </w:tabs>
              <w:suppressAutoHyphens/>
              <w:snapToGrid w:val="0"/>
              <w:ind w:left="173"/>
            </w:pPr>
          </w:p>
          <w:p w:rsidR="001814B9" w:rsidRPr="008447B9" w:rsidRDefault="001814B9" w:rsidP="00DF65F1">
            <w:pPr>
              <w:keepLines/>
              <w:tabs>
                <w:tab w:val="left" w:pos="37"/>
              </w:tabs>
              <w:suppressAutoHyphens/>
              <w:snapToGrid w:val="0"/>
              <w:ind w:left="173"/>
            </w:pPr>
          </w:p>
        </w:tc>
      </w:tr>
      <w:tr w:rsidR="001814B9" w:rsidRPr="00000ECF" w:rsidTr="00DF65F1">
        <w:trPr>
          <w:trHeight w:val="286"/>
        </w:trPr>
        <w:tc>
          <w:tcPr>
            <w:tcW w:w="1567" w:type="pct"/>
            <w:gridSpan w:val="3"/>
          </w:tcPr>
          <w:p w:rsidR="001814B9" w:rsidRPr="00A56E5F" w:rsidRDefault="001814B9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pct"/>
            <w:gridSpan w:val="2"/>
            <w:tcBorders>
              <w:top w:val="single" w:sz="4" w:space="0" w:color="auto"/>
            </w:tcBorders>
          </w:tcPr>
          <w:p w:rsidR="001814B9" w:rsidRPr="002B58CD" w:rsidRDefault="001814B9" w:rsidP="00DF65F1">
            <w:pPr>
              <w:ind w:left="173"/>
              <w:jc w:val="both"/>
            </w:pPr>
          </w:p>
        </w:tc>
      </w:tr>
      <w:tr w:rsidR="001814B9" w:rsidRPr="00000ECF" w:rsidTr="00DF65F1">
        <w:trPr>
          <w:gridAfter w:val="1"/>
          <w:wAfter w:w="74" w:type="pct"/>
          <w:trHeight w:val="58"/>
        </w:trPr>
        <w:tc>
          <w:tcPr>
            <w:tcW w:w="1493" w:type="pct"/>
          </w:tcPr>
          <w:p w:rsidR="001814B9" w:rsidRPr="00D6043D" w:rsidRDefault="001814B9" w:rsidP="00DF65F1">
            <w:pPr>
              <w:ind w:right="3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  <w:r w:rsidRPr="00D6043D">
              <w:rPr>
                <w:b/>
                <w:sz w:val="22"/>
                <w:szCs w:val="22"/>
              </w:rPr>
              <w:t xml:space="preserve"> Образовательн</w:t>
            </w:r>
            <w:r>
              <w:rPr>
                <w:b/>
                <w:sz w:val="22"/>
                <w:szCs w:val="22"/>
              </w:rPr>
              <w:t>ая орг</w:t>
            </w:r>
            <w:r>
              <w:rPr>
                <w:b/>
                <w:sz w:val="22"/>
                <w:szCs w:val="22"/>
              </w:rPr>
              <w:t>а</w:t>
            </w:r>
            <w:r w:rsidR="00DF65F1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и</w:t>
            </w:r>
            <w:r w:rsidR="00DF65F1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ация</w:t>
            </w:r>
          </w:p>
        </w:tc>
        <w:tc>
          <w:tcPr>
            <w:tcW w:w="3433" w:type="pct"/>
            <w:gridSpan w:val="3"/>
          </w:tcPr>
          <w:tbl>
            <w:tblPr>
              <w:tblW w:w="5089" w:type="pct"/>
              <w:tblLook w:val="0000"/>
            </w:tblPr>
            <w:tblGrid>
              <w:gridCol w:w="6656"/>
            </w:tblGrid>
            <w:tr w:rsidR="00DF65F1" w:rsidRPr="008447B9" w:rsidTr="00DF65F1">
              <w:trPr>
                <w:trHeight w:val="5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5F1" w:rsidRDefault="00DF65F1" w:rsidP="00DF65F1">
                  <w:pPr>
                    <w:keepLines/>
                    <w:tabs>
                      <w:tab w:val="left" w:pos="37"/>
                    </w:tabs>
                    <w:suppressAutoHyphens/>
                    <w:snapToGrid w:val="0"/>
                    <w:ind w:left="173"/>
                  </w:pPr>
                </w:p>
                <w:p w:rsidR="00DF65F1" w:rsidRDefault="00DF65F1" w:rsidP="00DF65F1">
                  <w:pPr>
                    <w:keepLines/>
                    <w:tabs>
                      <w:tab w:val="left" w:pos="37"/>
                    </w:tabs>
                    <w:suppressAutoHyphens/>
                    <w:snapToGrid w:val="0"/>
                    <w:ind w:left="173"/>
                  </w:pPr>
                </w:p>
                <w:p w:rsidR="00DF65F1" w:rsidRPr="008447B9" w:rsidRDefault="00DF65F1" w:rsidP="00DF65F1">
                  <w:pPr>
                    <w:keepLines/>
                    <w:tabs>
                      <w:tab w:val="left" w:pos="37"/>
                    </w:tabs>
                    <w:suppressAutoHyphens/>
                    <w:snapToGrid w:val="0"/>
                    <w:ind w:left="173"/>
                  </w:pPr>
                </w:p>
              </w:tc>
            </w:tr>
            <w:tr w:rsidR="00DF65F1" w:rsidRPr="002B58CD" w:rsidTr="00DF65F1">
              <w:trPr>
                <w:trHeight w:val="286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p w:rsidR="00DF65F1" w:rsidRPr="002B58CD" w:rsidRDefault="00DF65F1" w:rsidP="00DF65F1">
                  <w:pPr>
                    <w:ind w:left="173"/>
                    <w:jc w:val="both"/>
                  </w:pPr>
                </w:p>
              </w:tc>
            </w:tr>
          </w:tbl>
          <w:p w:rsidR="00495F17" w:rsidRPr="00DE15EF" w:rsidRDefault="00495F17" w:rsidP="00DF65F1">
            <w:pPr>
              <w:keepLines/>
              <w:suppressAutoHyphens/>
              <w:snapToGrid w:val="0"/>
              <w:ind w:left="173"/>
              <w:jc w:val="center"/>
              <w:rPr>
                <w:i/>
              </w:rPr>
            </w:pPr>
          </w:p>
        </w:tc>
      </w:tr>
      <w:tr w:rsidR="001814B9" w:rsidRPr="00000ECF" w:rsidTr="00DF65F1">
        <w:trPr>
          <w:trHeight w:val="58"/>
        </w:trPr>
        <w:tc>
          <w:tcPr>
            <w:tcW w:w="1567" w:type="pct"/>
            <w:gridSpan w:val="3"/>
            <w:tcBorders>
              <w:right w:val="single" w:sz="4" w:space="0" w:color="auto"/>
            </w:tcBorders>
          </w:tcPr>
          <w:p w:rsidR="001814B9" w:rsidRPr="00A56E5F" w:rsidRDefault="001814B9" w:rsidP="000636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A56E5F">
              <w:rPr>
                <w:b/>
                <w:sz w:val="22"/>
                <w:szCs w:val="22"/>
              </w:rPr>
              <w:t>. Примечания</w:t>
            </w:r>
          </w:p>
        </w:tc>
        <w:tc>
          <w:tcPr>
            <w:tcW w:w="3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9" w:rsidRDefault="001814B9" w:rsidP="00DF65F1">
            <w:pPr>
              <w:ind w:left="173"/>
            </w:pPr>
          </w:p>
          <w:p w:rsidR="001814B9" w:rsidRPr="00000ECF" w:rsidRDefault="001814B9" w:rsidP="00DF65F1">
            <w:pPr>
              <w:ind w:left="173"/>
            </w:pPr>
          </w:p>
        </w:tc>
      </w:tr>
      <w:tr w:rsidR="001814B9" w:rsidRPr="00DE15EF" w:rsidTr="00DF65F1">
        <w:trPr>
          <w:trHeight w:val="230"/>
        </w:trPr>
        <w:tc>
          <w:tcPr>
            <w:tcW w:w="1567" w:type="pct"/>
            <w:gridSpan w:val="3"/>
          </w:tcPr>
          <w:p w:rsidR="001814B9" w:rsidRPr="00D6043D" w:rsidRDefault="001814B9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14B9" w:rsidRDefault="001814B9" w:rsidP="00DF65F1">
            <w:pPr>
              <w:keepLines/>
              <w:suppressAutoHyphens/>
              <w:snapToGrid w:val="0"/>
              <w:ind w:left="173"/>
              <w:jc w:val="both"/>
              <w:rPr>
                <w:i/>
              </w:rPr>
            </w:pPr>
            <w:r w:rsidRPr="00603744">
              <w:rPr>
                <w:i/>
              </w:rPr>
              <w:t>З</w:t>
            </w:r>
            <w:r>
              <w:rPr>
                <w:i/>
              </w:rPr>
              <w:t>аполняется по желанию заявителя (не более 2500 символов)</w:t>
            </w:r>
          </w:p>
          <w:p w:rsidR="001814B9" w:rsidRPr="00DE15EF" w:rsidRDefault="001814B9" w:rsidP="00DF65F1">
            <w:pPr>
              <w:keepLines/>
              <w:suppressAutoHyphens/>
              <w:snapToGrid w:val="0"/>
              <w:ind w:left="173"/>
              <w:rPr>
                <w:i/>
              </w:rPr>
            </w:pPr>
          </w:p>
        </w:tc>
      </w:tr>
      <w:tr w:rsidR="001814B9" w:rsidRPr="00DE15EF" w:rsidTr="00DF65F1">
        <w:trPr>
          <w:trHeight w:val="230"/>
        </w:trPr>
        <w:tc>
          <w:tcPr>
            <w:tcW w:w="1567" w:type="pct"/>
            <w:gridSpan w:val="3"/>
            <w:tcBorders>
              <w:right w:val="single" w:sz="4" w:space="0" w:color="auto"/>
            </w:tcBorders>
          </w:tcPr>
          <w:p w:rsidR="001814B9" w:rsidRPr="00D6043D" w:rsidRDefault="001814B9" w:rsidP="000636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Ссылка на профиль в с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циальных сетях</w:t>
            </w:r>
          </w:p>
        </w:tc>
        <w:tc>
          <w:tcPr>
            <w:tcW w:w="3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9" w:rsidRPr="00603744" w:rsidRDefault="001814B9" w:rsidP="00DF65F1">
            <w:pPr>
              <w:keepLines/>
              <w:suppressAutoHyphens/>
              <w:snapToGrid w:val="0"/>
              <w:ind w:left="173"/>
              <w:jc w:val="both"/>
              <w:rPr>
                <w:i/>
              </w:rPr>
            </w:pPr>
          </w:p>
        </w:tc>
      </w:tr>
      <w:tr w:rsidR="001814B9" w:rsidRPr="00DE15EF" w:rsidTr="00DF65F1">
        <w:trPr>
          <w:trHeight w:val="230"/>
        </w:trPr>
        <w:tc>
          <w:tcPr>
            <w:tcW w:w="1567" w:type="pct"/>
            <w:gridSpan w:val="3"/>
          </w:tcPr>
          <w:p w:rsidR="001814B9" w:rsidRPr="00D6043D" w:rsidRDefault="001814B9" w:rsidP="00063684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pct"/>
            <w:gridSpan w:val="2"/>
            <w:tcBorders>
              <w:top w:val="single" w:sz="4" w:space="0" w:color="auto"/>
            </w:tcBorders>
          </w:tcPr>
          <w:p w:rsidR="001814B9" w:rsidRDefault="00DA0D3B" w:rsidP="00063684">
            <w:pPr>
              <w:keepLines/>
              <w:suppressAutoHyphens/>
              <w:snapToGrid w:val="0"/>
              <w:jc w:val="both"/>
              <w:rPr>
                <w:i/>
              </w:rPr>
            </w:pPr>
            <w:r>
              <w:rPr>
                <w:i/>
              </w:rPr>
              <w:t>(не более 100</w:t>
            </w:r>
            <w:r w:rsidR="001814B9">
              <w:rPr>
                <w:i/>
              </w:rPr>
              <w:t xml:space="preserve"> символов)</w:t>
            </w:r>
          </w:p>
          <w:p w:rsidR="001814B9" w:rsidRDefault="001814B9" w:rsidP="00063684">
            <w:pPr>
              <w:keepLines/>
              <w:suppressAutoHyphens/>
              <w:snapToGrid w:val="0"/>
              <w:jc w:val="both"/>
              <w:rPr>
                <w:i/>
              </w:rPr>
            </w:pPr>
            <w:r w:rsidRPr="00603744">
              <w:rPr>
                <w:i/>
              </w:rPr>
              <w:t>З</w:t>
            </w:r>
            <w:r w:rsidR="00241B1D">
              <w:rPr>
                <w:i/>
              </w:rPr>
              <w:t>аполняется по желанию заявителя</w:t>
            </w:r>
          </w:p>
        </w:tc>
      </w:tr>
    </w:tbl>
    <w:p w:rsidR="001814B9" w:rsidRDefault="001814B9" w:rsidP="001814B9">
      <w:pPr>
        <w:jc w:val="center"/>
        <w:rPr>
          <w:b/>
          <w:sz w:val="28"/>
          <w:szCs w:val="28"/>
        </w:rPr>
      </w:pPr>
      <w:r w:rsidRPr="001D4B0E">
        <w:rPr>
          <w:b/>
          <w:sz w:val="28"/>
          <w:szCs w:val="28"/>
        </w:rPr>
        <w:lastRenderedPageBreak/>
        <w:t>Примечания к заполнению заявки</w:t>
      </w:r>
    </w:p>
    <w:p w:rsidR="00DC70CB" w:rsidRDefault="00DC70CB" w:rsidP="001814B9">
      <w:pPr>
        <w:jc w:val="center"/>
        <w:rPr>
          <w:b/>
          <w:sz w:val="28"/>
          <w:szCs w:val="28"/>
        </w:rPr>
      </w:pPr>
    </w:p>
    <w:p w:rsidR="00065088" w:rsidRPr="00065088" w:rsidRDefault="001814B9" w:rsidP="0006508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C83D13">
        <w:rPr>
          <w:rFonts w:ascii="Times New Roman" w:hAnsi="Times New Roman" w:cs="Times New Roman"/>
          <w:color w:val="000000"/>
          <w:sz w:val="22"/>
          <w:szCs w:val="22"/>
        </w:rPr>
        <w:t>Термин «проектирование» происходит от лат. «</w:t>
      </w:r>
      <w:r w:rsidRPr="00523FA1">
        <w:rPr>
          <w:rFonts w:ascii="Times New Roman" w:hAnsi="Times New Roman" w:cs="Times New Roman"/>
          <w:i/>
          <w:color w:val="000000"/>
          <w:sz w:val="22"/>
          <w:szCs w:val="22"/>
        </w:rPr>
        <w:t>projectus</w:t>
      </w:r>
      <w:r w:rsidRPr="00C83D13">
        <w:rPr>
          <w:rFonts w:ascii="Times New Roman" w:hAnsi="Times New Roman" w:cs="Times New Roman"/>
          <w:color w:val="000000"/>
          <w:sz w:val="22"/>
          <w:szCs w:val="22"/>
        </w:rPr>
        <w:t>» - брошенный вперёд, это – процесс создания прообраза предлагаемого или возможного объекта или состояния. Это деятельность, резул</w:t>
      </w:r>
      <w:r w:rsidRPr="00C83D13">
        <w:rPr>
          <w:rFonts w:ascii="Times New Roman" w:hAnsi="Times New Roman" w:cs="Times New Roman"/>
          <w:color w:val="000000"/>
          <w:sz w:val="22"/>
          <w:szCs w:val="22"/>
        </w:rPr>
        <w:t>ь</w:t>
      </w:r>
      <w:r w:rsidR="00217FB3">
        <w:rPr>
          <w:rFonts w:ascii="Times New Roman" w:hAnsi="Times New Roman" w:cs="Times New Roman"/>
          <w:color w:val="000000"/>
          <w:sz w:val="22"/>
          <w:szCs w:val="22"/>
        </w:rPr>
        <w:t>татом которой является научно-</w:t>
      </w:r>
      <w:r w:rsidRPr="00C83D13">
        <w:rPr>
          <w:rFonts w:ascii="Times New Roman" w:hAnsi="Times New Roman" w:cs="Times New Roman"/>
          <w:color w:val="000000"/>
          <w:sz w:val="22"/>
          <w:szCs w:val="22"/>
        </w:rPr>
        <w:t>теоретически и практически обоснованное определение вариантов прогнозируемого ипланового развития новых процессов и явлений.</w:t>
      </w:r>
      <w:r w:rsidR="00065088" w:rsidRPr="00065088">
        <w:rPr>
          <w:rFonts w:ascii="Times New Roman" w:hAnsi="Times New Roman" w:cs="Times New Roman"/>
          <w:b/>
          <w:color w:val="000000"/>
          <w:sz w:val="22"/>
          <w:szCs w:val="22"/>
        </w:rPr>
        <w:t>Проект всегдаориентирован на получение конкретного результата, содержит предварительное описание и детализацию коне</w:t>
      </w:r>
      <w:r w:rsidR="00065088" w:rsidRPr="00065088">
        <w:rPr>
          <w:rFonts w:ascii="Times New Roman" w:hAnsi="Times New Roman" w:cs="Times New Roman"/>
          <w:b/>
          <w:color w:val="000000"/>
          <w:sz w:val="22"/>
          <w:szCs w:val="22"/>
        </w:rPr>
        <w:t>ч</w:t>
      </w:r>
      <w:r w:rsidR="00065088" w:rsidRPr="00065088">
        <w:rPr>
          <w:rFonts w:ascii="Times New Roman" w:hAnsi="Times New Roman" w:cs="Times New Roman"/>
          <w:b/>
          <w:color w:val="000000"/>
          <w:sz w:val="22"/>
          <w:szCs w:val="22"/>
        </w:rPr>
        <w:t>ного результата – продукта</w:t>
      </w:r>
      <w:r w:rsidR="00065088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065088" w:rsidRPr="00C83D13" w:rsidRDefault="001814B9" w:rsidP="0006508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065088">
        <w:rPr>
          <w:rFonts w:ascii="Times New Roman" w:hAnsi="Times New Roman" w:cs="Times New Roman"/>
          <w:color w:val="000000"/>
          <w:sz w:val="22"/>
          <w:szCs w:val="22"/>
        </w:rPr>
        <w:t xml:space="preserve">Проект </w:t>
      </w:r>
      <w:r w:rsidRPr="00C83D13">
        <w:rPr>
          <w:rFonts w:ascii="Times New Roman" w:hAnsi="Times New Roman" w:cs="Times New Roman"/>
          <w:color w:val="000000"/>
          <w:sz w:val="22"/>
          <w:szCs w:val="22"/>
        </w:rPr>
        <w:t>– это последовательность шагов по эффективному ре</w:t>
      </w:r>
      <w:r w:rsidR="00065088" w:rsidRPr="00C83D13">
        <w:rPr>
          <w:rFonts w:ascii="Times New Roman" w:hAnsi="Times New Roman" w:cs="Times New Roman"/>
          <w:color w:val="000000"/>
          <w:sz w:val="22"/>
          <w:szCs w:val="22"/>
        </w:rPr>
        <w:t>шению проблемы в конкретные сроки с привлечением оптимальных средств и ресурсов</w:t>
      </w:r>
    </w:p>
    <w:p w:rsidR="001814B9" w:rsidRPr="00C83D13" w:rsidRDefault="001814B9" w:rsidP="000E162F">
      <w:pPr>
        <w:ind w:firstLine="709"/>
        <w:jc w:val="both"/>
        <w:rPr>
          <w:sz w:val="22"/>
          <w:szCs w:val="22"/>
        </w:rPr>
      </w:pPr>
      <w:r w:rsidRPr="00C83D13">
        <w:rPr>
          <w:sz w:val="22"/>
          <w:szCs w:val="22"/>
        </w:rPr>
        <w:t>Основные характеристики проекта:</w:t>
      </w:r>
    </w:p>
    <w:p w:rsidR="001814B9" w:rsidRPr="00217FB3" w:rsidRDefault="000E162F" w:rsidP="00217FB3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217FB3">
        <w:rPr>
          <w:rFonts w:ascii="Times New Roman" w:hAnsi="Times New Roman"/>
        </w:rPr>
        <w:t>н</w:t>
      </w:r>
      <w:r w:rsidR="001814B9" w:rsidRPr="00217FB3">
        <w:rPr>
          <w:rFonts w:ascii="Times New Roman" w:hAnsi="Times New Roman"/>
        </w:rPr>
        <w:t>аличие решаемой проблемы</w:t>
      </w:r>
      <w:r w:rsidR="00217FB3">
        <w:rPr>
          <w:rFonts w:ascii="Times New Roman" w:hAnsi="Times New Roman"/>
        </w:rPr>
        <w:t>;</w:t>
      </w:r>
    </w:p>
    <w:p w:rsidR="001814B9" w:rsidRPr="00217FB3" w:rsidRDefault="000E162F" w:rsidP="00217FB3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217FB3">
        <w:rPr>
          <w:rFonts w:ascii="Times New Roman" w:hAnsi="Times New Roman"/>
        </w:rPr>
        <w:t>ч</w:t>
      </w:r>
      <w:r w:rsidR="001814B9" w:rsidRPr="00217FB3">
        <w:rPr>
          <w:rFonts w:ascii="Times New Roman" w:hAnsi="Times New Roman"/>
        </w:rPr>
        <w:t>еткие сроки начала и окончания работ</w:t>
      </w:r>
      <w:r w:rsidR="00217FB3">
        <w:rPr>
          <w:rFonts w:ascii="Times New Roman" w:hAnsi="Times New Roman"/>
        </w:rPr>
        <w:t>;</w:t>
      </w:r>
    </w:p>
    <w:p w:rsidR="001814B9" w:rsidRPr="00217FB3" w:rsidRDefault="000E162F" w:rsidP="00217FB3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217FB3">
        <w:rPr>
          <w:rFonts w:ascii="Times New Roman" w:hAnsi="Times New Roman"/>
        </w:rPr>
        <w:t>с</w:t>
      </w:r>
      <w:r w:rsidR="001814B9" w:rsidRPr="00217FB3">
        <w:rPr>
          <w:rFonts w:ascii="Times New Roman" w:hAnsi="Times New Roman"/>
        </w:rPr>
        <w:t>пециально выделенные ресурсы</w:t>
      </w:r>
      <w:r w:rsidR="00217FB3">
        <w:rPr>
          <w:rFonts w:ascii="Times New Roman" w:hAnsi="Times New Roman"/>
        </w:rPr>
        <w:t>;</w:t>
      </w:r>
    </w:p>
    <w:p w:rsidR="001814B9" w:rsidRPr="00217FB3" w:rsidRDefault="000E162F" w:rsidP="00217FB3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217FB3">
        <w:rPr>
          <w:rFonts w:ascii="Times New Roman" w:hAnsi="Times New Roman"/>
        </w:rPr>
        <w:t>з</w:t>
      </w:r>
      <w:r w:rsidR="001814B9" w:rsidRPr="00217FB3">
        <w:rPr>
          <w:rFonts w:ascii="Times New Roman" w:hAnsi="Times New Roman"/>
        </w:rPr>
        <w:t>апланированные результаты</w:t>
      </w:r>
      <w:r w:rsidR="00217FB3">
        <w:rPr>
          <w:rFonts w:ascii="Times New Roman" w:hAnsi="Times New Roman"/>
        </w:rPr>
        <w:t>.</w:t>
      </w:r>
    </w:p>
    <w:p w:rsidR="00065088" w:rsidRPr="00065088" w:rsidRDefault="00065088" w:rsidP="000E162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</w:pPr>
      <w:r w:rsidRPr="00065088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  <w:t xml:space="preserve">Работа над проектом включает в себя следующие </w:t>
      </w:r>
      <w:r w:rsidRPr="00523FA1"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</w:rPr>
        <w:t>этапы</w:t>
      </w:r>
      <w:r w:rsidRPr="00065088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  <w:t>:</w:t>
      </w:r>
    </w:p>
    <w:p w:rsidR="00065088" w:rsidRDefault="00523FA1" w:rsidP="00065088">
      <w:pPr>
        <w:pStyle w:val="ac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  <w:t>Поиск и анализ</w:t>
      </w:r>
      <w:r w:rsidR="00065088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  <w:t xml:space="preserve"> проблемы</w:t>
      </w:r>
      <w:r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  <w:t>, определение темы проекта, постановка цели.</w:t>
      </w:r>
    </w:p>
    <w:p w:rsidR="00523FA1" w:rsidRPr="00D4771F" w:rsidRDefault="00AB7B73" w:rsidP="00065088">
      <w:pPr>
        <w:pStyle w:val="ac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</w:pPr>
      <w:r w:rsidRPr="00D4771F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  <w:t>Поиск информации – сбор и анализ имеющихся информационных источников по теме проекта.</w:t>
      </w:r>
    </w:p>
    <w:p w:rsidR="00523FA1" w:rsidRPr="00D4771F" w:rsidRDefault="00AB7B73" w:rsidP="00065088">
      <w:pPr>
        <w:pStyle w:val="ac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</w:pPr>
      <w:r w:rsidRPr="00D4771F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  <w:t>Планирование – поиск наиболее оптимального способа достижения цели, построение а</w:t>
      </w:r>
      <w:r w:rsidRPr="00D4771F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  <w:t>л</w:t>
      </w:r>
      <w:r w:rsidRPr="00D4771F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  <w:t xml:space="preserve">горитма деятельности </w:t>
      </w:r>
    </w:p>
    <w:p w:rsidR="00523FA1" w:rsidRDefault="00523FA1" w:rsidP="00065088">
      <w:pPr>
        <w:pStyle w:val="ac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  <w:t>Практическое выполнение запланированных действий, получение продукта проекта как воплощение результата работы, найденного способа решения проблемы.</w:t>
      </w:r>
    </w:p>
    <w:p w:rsidR="00523FA1" w:rsidRPr="00065088" w:rsidRDefault="00523FA1" w:rsidP="00065088">
      <w:pPr>
        <w:pStyle w:val="ac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  <w:t>Презентация проекта – подготовка презентационных материалов, представление возмо</w:t>
      </w:r>
      <w:r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  <w:t>ж</w:t>
      </w:r>
      <w:r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  <w:t>ностей практического использования проекта.</w:t>
      </w:r>
    </w:p>
    <w:p w:rsidR="001814B9" w:rsidRPr="00C83D13" w:rsidRDefault="001814B9" w:rsidP="000E162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C83D13"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</w:rPr>
        <w:t>Цель</w:t>
      </w:r>
      <w:r w:rsidR="00217FB3">
        <w:rPr>
          <w:rFonts w:ascii="Times New Roman" w:hAnsi="Times New Roman" w:cs="Times New Roman"/>
          <w:color w:val="000000"/>
          <w:sz w:val="22"/>
          <w:szCs w:val="22"/>
        </w:rPr>
        <w:t>‒</w:t>
      </w:r>
      <w:r w:rsidRPr="00C83D13">
        <w:rPr>
          <w:rFonts w:ascii="Times New Roman" w:hAnsi="Times New Roman" w:cs="Times New Roman"/>
          <w:color w:val="000000"/>
          <w:sz w:val="22"/>
          <w:szCs w:val="22"/>
        </w:rPr>
        <w:t xml:space="preserve"> общие описания состояния дел после реализации проекта, того</w:t>
      </w:r>
      <w:r w:rsidR="000E4FD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C83D13">
        <w:rPr>
          <w:rFonts w:ascii="Times New Roman" w:hAnsi="Times New Roman" w:cs="Times New Roman"/>
          <w:color w:val="000000"/>
          <w:sz w:val="22"/>
          <w:szCs w:val="22"/>
        </w:rPr>
        <w:t xml:space="preserve"> к чему вы хот</w:t>
      </w:r>
      <w:r w:rsidR="000E162F">
        <w:rPr>
          <w:rFonts w:ascii="Times New Roman" w:hAnsi="Times New Roman" w:cs="Times New Roman"/>
          <w:color w:val="000000"/>
          <w:sz w:val="22"/>
          <w:szCs w:val="22"/>
        </w:rPr>
        <w:t xml:space="preserve">ите прийти. Цели не оцениваются </w:t>
      </w:r>
      <w:r w:rsidRPr="00C83D13">
        <w:rPr>
          <w:rFonts w:ascii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  <w:t>количественно</w:t>
      </w:r>
      <w:r w:rsidRPr="00C83D13">
        <w:rPr>
          <w:rFonts w:ascii="Times New Roman" w:hAnsi="Times New Roman" w:cs="Times New Roman"/>
          <w:color w:val="000000"/>
          <w:sz w:val="22"/>
          <w:szCs w:val="22"/>
        </w:rPr>
        <w:t>и этим отличаются от задач. Необходимо быть реал</w:t>
      </w:r>
      <w:r w:rsidRPr="00C83D13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C83D13">
        <w:rPr>
          <w:rFonts w:ascii="Times New Roman" w:hAnsi="Times New Roman" w:cs="Times New Roman"/>
          <w:color w:val="000000"/>
          <w:sz w:val="22"/>
          <w:szCs w:val="22"/>
        </w:rPr>
        <w:t xml:space="preserve">стичным </w:t>
      </w:r>
      <w:r w:rsidR="000E4FDB">
        <w:rPr>
          <w:rFonts w:ascii="Times New Roman" w:hAnsi="Times New Roman" w:cs="Times New Roman"/>
          <w:color w:val="000000"/>
          <w:sz w:val="22"/>
          <w:szCs w:val="22"/>
        </w:rPr>
        <w:t>‒</w:t>
      </w:r>
      <w:r w:rsidRPr="00C83D13">
        <w:rPr>
          <w:rFonts w:ascii="Times New Roman" w:hAnsi="Times New Roman" w:cs="Times New Roman"/>
          <w:color w:val="000000"/>
          <w:sz w:val="22"/>
          <w:szCs w:val="22"/>
        </w:rPr>
        <w:t xml:space="preserve"> не обязательно ставить целью проекта устранение проблемы, возможно за время реализ</w:t>
      </w:r>
      <w:r w:rsidRPr="00C83D13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C83D13">
        <w:rPr>
          <w:rFonts w:ascii="Times New Roman" w:hAnsi="Times New Roman" w:cs="Times New Roman"/>
          <w:color w:val="000000"/>
          <w:sz w:val="22"/>
          <w:szCs w:val="22"/>
        </w:rPr>
        <w:t>ции проекта вы сможете лишь изменить ситуацию в лучшую сторону.</w:t>
      </w:r>
    </w:p>
    <w:p w:rsidR="001814B9" w:rsidRPr="00C83D13" w:rsidRDefault="001814B9" w:rsidP="000E162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217FB3">
        <w:rPr>
          <w:rFonts w:ascii="Times New Roman" w:hAnsi="Times New Roman" w:cs="Times New Roman"/>
          <w:b/>
          <w:color w:val="000000"/>
          <w:sz w:val="22"/>
          <w:szCs w:val="22"/>
        </w:rPr>
        <w:t>Задачи</w:t>
      </w:r>
      <w:r w:rsidR="00217FB3">
        <w:rPr>
          <w:rFonts w:ascii="Times New Roman" w:hAnsi="Times New Roman" w:cs="Times New Roman"/>
          <w:color w:val="000000"/>
          <w:sz w:val="22"/>
          <w:szCs w:val="22"/>
        </w:rPr>
        <w:t>‒</w:t>
      </w:r>
      <w:r w:rsidRPr="00C83D13">
        <w:rPr>
          <w:rFonts w:ascii="Times New Roman" w:hAnsi="Times New Roman" w:cs="Times New Roman"/>
          <w:color w:val="000000"/>
          <w:sz w:val="22"/>
          <w:szCs w:val="22"/>
        </w:rPr>
        <w:t xml:space="preserve"> необходимые шаги на пути к достижению цели. Задачи проекта</w:t>
      </w:r>
      <w:r w:rsidRPr="00C83D13"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</w:rPr>
        <w:t> (</w:t>
      </w:r>
      <w:r w:rsidRPr="00C83D13">
        <w:rPr>
          <w:rFonts w:ascii="Times New Roman" w:hAnsi="Times New Roman" w:cs="Times New Roman"/>
          <w:color w:val="000000"/>
          <w:sz w:val="22"/>
          <w:szCs w:val="22"/>
        </w:rPr>
        <w:t>обычно не менее одной и не более трех по каждой из поставленных целей) должны быть направлены на достижение определенных результатов и уже на этой стадии должны указывать, кто будет охвачен проектом, что, где, насколько и к какому сроку будет изменено (здесь уместны глагольные формы: </w:t>
      </w:r>
      <w:r w:rsidRPr="00C83D13">
        <w:rPr>
          <w:rFonts w:ascii="Times New Roman" w:hAnsi="Times New Roman" w:cs="Times New Roman"/>
          <w:i/>
          <w:iCs/>
          <w:color w:val="000000"/>
          <w:sz w:val="22"/>
          <w:szCs w:val="22"/>
          <w:bdr w:val="none" w:sz="0" w:space="0" w:color="auto" w:frame="1"/>
        </w:rPr>
        <w:t>создать..., объ</w:t>
      </w:r>
      <w:r w:rsidRPr="00C83D13">
        <w:rPr>
          <w:rFonts w:ascii="Times New Roman" w:hAnsi="Times New Roman" w:cs="Times New Roman"/>
          <w:i/>
          <w:iCs/>
          <w:color w:val="000000"/>
          <w:sz w:val="22"/>
          <w:szCs w:val="22"/>
          <w:bdr w:val="none" w:sz="0" w:space="0" w:color="auto" w:frame="1"/>
        </w:rPr>
        <w:t>е</w:t>
      </w:r>
      <w:r w:rsidRPr="00C83D13">
        <w:rPr>
          <w:rFonts w:ascii="Times New Roman" w:hAnsi="Times New Roman" w:cs="Times New Roman"/>
          <w:i/>
          <w:iCs/>
          <w:color w:val="000000"/>
          <w:sz w:val="22"/>
          <w:szCs w:val="22"/>
          <w:bdr w:val="none" w:sz="0" w:space="0" w:color="auto" w:frame="1"/>
        </w:rPr>
        <w:t>динить..., изменить..., улучшить...</w:t>
      </w:r>
      <w:r w:rsidRPr="00C83D13">
        <w:rPr>
          <w:rFonts w:ascii="Times New Roman" w:hAnsi="Times New Roman" w:cs="Times New Roman"/>
          <w:color w:val="000000"/>
          <w:sz w:val="22"/>
          <w:szCs w:val="22"/>
        </w:rPr>
        <w:t>). За задачами всегда стоят ожидаемые результаты. Поэтому при постановке задач важно учитывать и планировать количественные и / или качественные изменения ситуации.</w:t>
      </w:r>
    </w:p>
    <w:p w:rsidR="001814B9" w:rsidRPr="00C83D13" w:rsidRDefault="001814B9" w:rsidP="000E162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C83D13"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</w:rPr>
        <w:t>Проблема</w:t>
      </w:r>
      <w:r w:rsidRPr="00C83D13">
        <w:rPr>
          <w:rFonts w:ascii="Times New Roman" w:hAnsi="Times New Roman" w:cs="Times New Roman"/>
          <w:color w:val="000000"/>
          <w:sz w:val="22"/>
          <w:szCs w:val="22"/>
        </w:rPr>
        <w:t>– это текущее положение дел, которое считается негативным.</w:t>
      </w:r>
    </w:p>
    <w:p w:rsidR="001814B9" w:rsidRPr="00C83D13" w:rsidRDefault="001814B9" w:rsidP="000E162F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C83D13">
        <w:rPr>
          <w:color w:val="000000"/>
          <w:sz w:val="22"/>
          <w:szCs w:val="22"/>
          <w:shd w:val="clear" w:color="auto" w:fill="FFFFFF"/>
        </w:rPr>
        <w:t>Для работы над собственной заявкой используйте позитивный и конструктивный стиль ("</w:t>
      </w:r>
      <w:r w:rsidRPr="00C83D13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мы уверены</w:t>
      </w:r>
      <w:r w:rsidRPr="00C83D13">
        <w:rPr>
          <w:color w:val="000000"/>
          <w:sz w:val="22"/>
          <w:szCs w:val="22"/>
          <w:shd w:val="clear" w:color="auto" w:fill="FFFFFF"/>
        </w:rPr>
        <w:t>" вместо "</w:t>
      </w:r>
      <w:r w:rsidRPr="00C83D13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нам кажется</w:t>
      </w:r>
      <w:r w:rsidRPr="00C83D13">
        <w:rPr>
          <w:color w:val="000000"/>
          <w:sz w:val="22"/>
          <w:szCs w:val="22"/>
          <w:shd w:val="clear" w:color="auto" w:fill="FFFFFF"/>
        </w:rPr>
        <w:t>", "</w:t>
      </w:r>
      <w:r w:rsidRPr="00C83D13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преодоление проблемы</w:t>
      </w:r>
      <w:r w:rsidRPr="00C83D13">
        <w:rPr>
          <w:color w:val="000000"/>
          <w:sz w:val="22"/>
          <w:szCs w:val="22"/>
          <w:shd w:val="clear" w:color="auto" w:fill="FFFFFF"/>
        </w:rPr>
        <w:t>" вместо "</w:t>
      </w:r>
      <w:r w:rsidRPr="00C83D13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борьба с проблемой</w:t>
      </w:r>
      <w:r w:rsidRPr="00C83D13">
        <w:rPr>
          <w:color w:val="000000"/>
          <w:sz w:val="22"/>
          <w:szCs w:val="22"/>
          <w:shd w:val="clear" w:color="auto" w:fill="FFFFFF"/>
        </w:rPr>
        <w:t>"), исключите негативные предложения с частицей</w:t>
      </w:r>
      <w:r w:rsidRPr="00C83D13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не</w:t>
      </w:r>
      <w:r w:rsidRPr="00C83D13">
        <w:rPr>
          <w:color w:val="000000"/>
          <w:sz w:val="22"/>
          <w:szCs w:val="22"/>
          <w:shd w:val="clear" w:color="auto" w:fill="FFFFFF"/>
        </w:rPr>
        <w:t>. Избегайте узкопрофессионального жаргона, а также "крас</w:t>
      </w:r>
      <w:r w:rsidRPr="00C83D13">
        <w:rPr>
          <w:color w:val="000000"/>
          <w:sz w:val="22"/>
          <w:szCs w:val="22"/>
          <w:shd w:val="clear" w:color="auto" w:fill="FFFFFF"/>
        </w:rPr>
        <w:t>и</w:t>
      </w:r>
      <w:r w:rsidRPr="00C83D13">
        <w:rPr>
          <w:color w:val="000000"/>
          <w:sz w:val="22"/>
          <w:szCs w:val="22"/>
          <w:shd w:val="clear" w:color="auto" w:fill="FFFFFF"/>
        </w:rPr>
        <w:t>вых" фраз, которые не содержат конкретной информации.</w:t>
      </w:r>
    </w:p>
    <w:p w:rsidR="001814B9" w:rsidRPr="00C83D13" w:rsidRDefault="001814B9" w:rsidP="000E162F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</w:p>
    <w:p w:rsidR="001814B9" w:rsidRPr="00C83D13" w:rsidRDefault="00217FB3" w:rsidP="000E162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Начиная работу над проектом, в</w:t>
      </w:r>
      <w:r w:rsidR="001814B9" w:rsidRPr="00C83D13">
        <w:rPr>
          <w:sz w:val="22"/>
          <w:szCs w:val="22"/>
        </w:rPr>
        <w:t>ажно:</w:t>
      </w:r>
    </w:p>
    <w:p w:rsidR="001814B9" w:rsidRPr="00C83D13" w:rsidRDefault="001814B9" w:rsidP="000E162F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C83D13">
        <w:rPr>
          <w:rFonts w:ascii="Times New Roman" w:hAnsi="Times New Roman"/>
        </w:rPr>
        <w:t>четко определить проблемы, с которыми вы будете работать</w:t>
      </w:r>
      <w:r w:rsidR="00217FB3">
        <w:rPr>
          <w:rFonts w:ascii="Times New Roman" w:hAnsi="Times New Roman"/>
        </w:rPr>
        <w:t>;</w:t>
      </w:r>
    </w:p>
    <w:p w:rsidR="001814B9" w:rsidRPr="00D4771F" w:rsidRDefault="001814B9" w:rsidP="000E162F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C83D13">
        <w:rPr>
          <w:rFonts w:ascii="Times New Roman" w:hAnsi="Times New Roman"/>
        </w:rPr>
        <w:t>подтвердить наличие проблемы с помощью дополнительных материалов</w:t>
      </w:r>
      <w:r w:rsidR="00AB7B73" w:rsidRPr="00D4771F">
        <w:rPr>
          <w:rFonts w:ascii="Times New Roman" w:hAnsi="Times New Roman"/>
        </w:rPr>
        <w:t>и/или контактов с потребителями</w:t>
      </w:r>
      <w:r w:rsidR="00217FB3" w:rsidRPr="00D4771F">
        <w:rPr>
          <w:rFonts w:ascii="Times New Roman" w:hAnsi="Times New Roman"/>
        </w:rPr>
        <w:t>;</w:t>
      </w:r>
    </w:p>
    <w:p w:rsidR="001814B9" w:rsidRPr="00C83D13" w:rsidRDefault="001814B9" w:rsidP="000E162F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C83D13">
        <w:rPr>
          <w:rFonts w:ascii="Times New Roman" w:hAnsi="Times New Roman"/>
        </w:rPr>
        <w:t xml:space="preserve">быть реалистичными </w:t>
      </w:r>
      <w:r w:rsidR="00217FB3">
        <w:rPr>
          <w:rFonts w:ascii="Times New Roman" w:hAnsi="Times New Roman"/>
        </w:rPr>
        <w:t>‒</w:t>
      </w:r>
      <w:r w:rsidRPr="00C83D13">
        <w:rPr>
          <w:rFonts w:ascii="Times New Roman" w:hAnsi="Times New Roman"/>
        </w:rPr>
        <w:t xml:space="preserve"> не пытаться решить все мировые проблемы в ближайшие полгода</w:t>
      </w:r>
      <w:r w:rsidR="00217FB3">
        <w:rPr>
          <w:rFonts w:ascii="Times New Roman" w:hAnsi="Times New Roman"/>
        </w:rPr>
        <w:t>;</w:t>
      </w:r>
    </w:p>
    <w:p w:rsidR="001814B9" w:rsidRPr="00C83D13" w:rsidRDefault="001814B9" w:rsidP="000E162F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C83D13">
        <w:rPr>
          <w:rFonts w:ascii="Times New Roman" w:hAnsi="Times New Roman"/>
        </w:rPr>
        <w:t>быть краткими насколько возможно.</w:t>
      </w:r>
    </w:p>
    <w:p w:rsidR="00AE16D8" w:rsidRDefault="001814B9" w:rsidP="000E162F">
      <w:pPr>
        <w:ind w:firstLine="709"/>
        <w:jc w:val="both"/>
        <w:rPr>
          <w:sz w:val="22"/>
          <w:szCs w:val="22"/>
        </w:rPr>
      </w:pPr>
      <w:r w:rsidRPr="00C83D13">
        <w:rPr>
          <w:sz w:val="22"/>
          <w:szCs w:val="22"/>
        </w:rPr>
        <w:t>При анализе проектных задач важно учитывать</w:t>
      </w:r>
      <w:r w:rsidR="00AE16D8">
        <w:rPr>
          <w:sz w:val="22"/>
          <w:szCs w:val="22"/>
        </w:rPr>
        <w:t>:</w:t>
      </w:r>
    </w:p>
    <w:p w:rsidR="00AE16D8" w:rsidRPr="00217FB3" w:rsidRDefault="00217FB3" w:rsidP="00217FB3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217FB3">
        <w:rPr>
          <w:rFonts w:ascii="Times New Roman" w:hAnsi="Times New Roman"/>
        </w:rPr>
        <w:t>н</w:t>
      </w:r>
      <w:r w:rsidR="001814B9" w:rsidRPr="00217FB3">
        <w:rPr>
          <w:rFonts w:ascii="Times New Roman" w:hAnsi="Times New Roman"/>
        </w:rPr>
        <w:t>асколько адекватно выбраны</w:t>
      </w:r>
      <w:r w:rsidR="00AE16D8" w:rsidRPr="00217FB3">
        <w:rPr>
          <w:rFonts w:ascii="Times New Roman" w:hAnsi="Times New Roman"/>
        </w:rPr>
        <w:t xml:space="preserve"> цели и задачи проекта</w:t>
      </w:r>
      <w:r w:rsidRPr="00217FB3">
        <w:rPr>
          <w:rFonts w:ascii="Times New Roman" w:hAnsi="Times New Roman"/>
        </w:rPr>
        <w:t>;</w:t>
      </w:r>
    </w:p>
    <w:p w:rsidR="00AE16D8" w:rsidRPr="00217FB3" w:rsidRDefault="00217FB3" w:rsidP="00217FB3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217FB3">
        <w:rPr>
          <w:rFonts w:ascii="Times New Roman" w:hAnsi="Times New Roman"/>
        </w:rPr>
        <w:t>н</w:t>
      </w:r>
      <w:r w:rsidR="001814B9" w:rsidRPr="00217FB3">
        <w:rPr>
          <w:rFonts w:ascii="Times New Roman" w:hAnsi="Times New Roman"/>
        </w:rPr>
        <w:t xml:space="preserve">е потребует ли работа </w:t>
      </w:r>
      <w:r w:rsidR="00AE16D8" w:rsidRPr="00217FB3">
        <w:rPr>
          <w:rFonts w:ascii="Times New Roman" w:hAnsi="Times New Roman"/>
        </w:rPr>
        <w:t xml:space="preserve">над проектом </w:t>
      </w:r>
      <w:r w:rsidR="001814B9" w:rsidRPr="00217FB3">
        <w:rPr>
          <w:rFonts w:ascii="Times New Roman" w:hAnsi="Times New Roman"/>
        </w:rPr>
        <w:t>огромных дополнительных затрат (финансовых, временных, интеллектуальных)</w:t>
      </w:r>
      <w:r w:rsidRPr="00217FB3">
        <w:rPr>
          <w:rFonts w:ascii="Times New Roman" w:hAnsi="Times New Roman"/>
        </w:rPr>
        <w:t>;</w:t>
      </w:r>
    </w:p>
    <w:p w:rsidR="00AE16D8" w:rsidRPr="00217FB3" w:rsidRDefault="00217FB3" w:rsidP="00217FB3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217FB3">
        <w:rPr>
          <w:rFonts w:ascii="Times New Roman" w:hAnsi="Times New Roman"/>
        </w:rPr>
        <w:t>д</w:t>
      </w:r>
      <w:r w:rsidR="001814B9" w:rsidRPr="00217FB3">
        <w:rPr>
          <w:rFonts w:ascii="Times New Roman" w:hAnsi="Times New Roman"/>
        </w:rPr>
        <w:t>остаточно ли имеющихся ресурсов для реализации идеи</w:t>
      </w:r>
      <w:r w:rsidRPr="00217FB3">
        <w:rPr>
          <w:rFonts w:ascii="Times New Roman" w:hAnsi="Times New Roman"/>
        </w:rPr>
        <w:t>;</w:t>
      </w:r>
    </w:p>
    <w:p w:rsidR="001814B9" w:rsidRPr="00723DFE" w:rsidRDefault="00217FB3" w:rsidP="00217FB3">
      <w:pPr>
        <w:pStyle w:val="af"/>
        <w:numPr>
          <w:ilvl w:val="1"/>
          <w:numId w:val="23"/>
        </w:numPr>
        <w:spacing w:after="0" w:line="240" w:lineRule="auto"/>
        <w:ind w:left="1134"/>
        <w:jc w:val="both"/>
      </w:pPr>
      <w:r w:rsidRPr="00217FB3">
        <w:rPr>
          <w:rFonts w:ascii="Times New Roman" w:eastAsia="Times New Roman" w:hAnsi="Times New Roman"/>
          <w:lang w:eastAsia="ru-RU"/>
        </w:rPr>
        <w:t>с</w:t>
      </w:r>
      <w:r w:rsidR="001814B9" w:rsidRPr="00217FB3">
        <w:rPr>
          <w:rFonts w:ascii="Times New Roman" w:eastAsia="Times New Roman" w:hAnsi="Times New Roman"/>
          <w:lang w:eastAsia="ru-RU"/>
        </w:rPr>
        <w:t xml:space="preserve">уществуют ли альтернативные варианты решения </w:t>
      </w:r>
      <w:r w:rsidR="001814B9" w:rsidRPr="00723DFE">
        <w:rPr>
          <w:rFonts w:ascii="Times New Roman" w:eastAsia="Times New Roman" w:hAnsi="Times New Roman"/>
          <w:lang w:eastAsia="ru-RU"/>
        </w:rPr>
        <w:t>проблемы</w:t>
      </w:r>
      <w:r w:rsidRPr="00723DFE">
        <w:t>.</w:t>
      </w:r>
    </w:p>
    <w:p w:rsidR="001814B9" w:rsidRPr="00C83D13" w:rsidRDefault="001814B9" w:rsidP="000E162F">
      <w:pPr>
        <w:ind w:firstLine="709"/>
        <w:jc w:val="both"/>
        <w:rPr>
          <w:sz w:val="22"/>
          <w:szCs w:val="22"/>
        </w:rPr>
      </w:pPr>
      <w:r w:rsidRPr="00723DFE">
        <w:rPr>
          <w:sz w:val="22"/>
          <w:szCs w:val="22"/>
        </w:rPr>
        <w:t>Задачи проекта всегда</w:t>
      </w:r>
      <w:r w:rsidR="000B3D2C" w:rsidRPr="00723DFE">
        <w:rPr>
          <w:sz w:val="22"/>
          <w:szCs w:val="22"/>
        </w:rPr>
        <w:t xml:space="preserve"> связаны с поставленной проблемой</w:t>
      </w:r>
      <w:r w:rsidRPr="00C83D13">
        <w:rPr>
          <w:sz w:val="22"/>
          <w:szCs w:val="22"/>
        </w:rPr>
        <w:t xml:space="preserve"> и указывают на промежуточные и итоговые результаты проекта. Проводя оценку результативности проекта, </w:t>
      </w:r>
      <w:r w:rsidR="00217FB3">
        <w:rPr>
          <w:sz w:val="22"/>
          <w:szCs w:val="22"/>
        </w:rPr>
        <w:t>необходимо</w:t>
      </w:r>
      <w:r w:rsidRPr="00C83D13">
        <w:rPr>
          <w:sz w:val="22"/>
          <w:szCs w:val="22"/>
        </w:rPr>
        <w:t>:</w:t>
      </w:r>
    </w:p>
    <w:p w:rsidR="001814B9" w:rsidRPr="00217FB3" w:rsidRDefault="001814B9" w:rsidP="00217FB3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imes New Roman" w:eastAsia="Times New Roman" w:hAnsi="Times New Roman"/>
          <w:lang w:eastAsia="ru-RU"/>
        </w:rPr>
      </w:pPr>
      <w:r w:rsidRPr="00217FB3">
        <w:rPr>
          <w:rFonts w:ascii="Times New Roman" w:eastAsia="Times New Roman" w:hAnsi="Times New Roman"/>
          <w:lang w:eastAsia="ru-RU"/>
        </w:rPr>
        <w:t>еще раз проанализировать задачи проекта,</w:t>
      </w:r>
    </w:p>
    <w:p w:rsidR="001814B9" w:rsidRPr="00217FB3" w:rsidRDefault="001814B9" w:rsidP="00217FB3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217FB3">
        <w:rPr>
          <w:rFonts w:ascii="Times New Roman" w:hAnsi="Times New Roman"/>
        </w:rPr>
        <w:lastRenderedPageBreak/>
        <w:t>выявить целевую аудиторию проекта (исполнители и участники) и учесть их мнения и пожелания</w:t>
      </w:r>
      <w:r w:rsidR="00217FB3">
        <w:rPr>
          <w:rFonts w:ascii="Times New Roman" w:hAnsi="Times New Roman"/>
        </w:rPr>
        <w:t>;</w:t>
      </w:r>
    </w:p>
    <w:p w:rsidR="001814B9" w:rsidRPr="00C83D13" w:rsidRDefault="001814B9" w:rsidP="00217FB3">
      <w:pPr>
        <w:pStyle w:val="af"/>
        <w:numPr>
          <w:ilvl w:val="1"/>
          <w:numId w:val="23"/>
        </w:numPr>
        <w:spacing w:after="0" w:line="240" w:lineRule="auto"/>
        <w:ind w:left="1134"/>
        <w:jc w:val="both"/>
      </w:pPr>
      <w:r w:rsidRPr="00217FB3">
        <w:rPr>
          <w:rFonts w:ascii="Times New Roman" w:hAnsi="Times New Roman"/>
        </w:rPr>
        <w:t>определ</w:t>
      </w:r>
      <w:r w:rsidRPr="00217FB3">
        <w:rPr>
          <w:rFonts w:ascii="Times New Roman" w:eastAsia="Times New Roman" w:hAnsi="Times New Roman"/>
          <w:lang w:eastAsia="ru-RU"/>
        </w:rPr>
        <w:t xml:space="preserve">иться с тем, что </w:t>
      </w:r>
      <w:r w:rsidR="002C141C" w:rsidRPr="00217FB3">
        <w:rPr>
          <w:rFonts w:ascii="Times New Roman" w:eastAsia="Times New Roman" w:hAnsi="Times New Roman"/>
          <w:lang w:eastAsia="ru-RU"/>
        </w:rPr>
        <w:t xml:space="preserve">будет </w:t>
      </w:r>
      <w:r w:rsidRPr="00217FB3">
        <w:rPr>
          <w:rFonts w:ascii="Times New Roman" w:eastAsia="Times New Roman" w:hAnsi="Times New Roman"/>
          <w:lang w:eastAsia="ru-RU"/>
        </w:rPr>
        <w:t>доминировать в оценке – процесс или результат.</w:t>
      </w:r>
    </w:p>
    <w:p w:rsidR="001814B9" w:rsidRPr="00C83D13" w:rsidRDefault="001814B9" w:rsidP="000E162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</w:p>
    <w:p w:rsidR="001814B9" w:rsidRPr="00C83D13" w:rsidRDefault="001814B9" w:rsidP="002C141C">
      <w:pPr>
        <w:jc w:val="center"/>
        <w:rPr>
          <w:b/>
          <w:sz w:val="22"/>
          <w:szCs w:val="22"/>
        </w:rPr>
      </w:pPr>
      <w:r w:rsidRPr="00C83D13">
        <w:rPr>
          <w:b/>
          <w:sz w:val="22"/>
          <w:szCs w:val="22"/>
        </w:rPr>
        <w:t>Типичные ошибки описания проектов:</w:t>
      </w:r>
    </w:p>
    <w:p w:rsidR="001814B9" w:rsidRPr="00217FB3" w:rsidRDefault="001814B9" w:rsidP="00217FB3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217FB3">
        <w:rPr>
          <w:rFonts w:ascii="Times New Roman" w:hAnsi="Times New Roman"/>
        </w:rPr>
        <w:t>целевая группа четко не обозначена и не описана</w:t>
      </w:r>
      <w:r w:rsidR="00217FB3">
        <w:rPr>
          <w:rFonts w:ascii="Times New Roman" w:hAnsi="Times New Roman"/>
        </w:rPr>
        <w:t>;</w:t>
      </w:r>
    </w:p>
    <w:p w:rsidR="001814B9" w:rsidRPr="00217FB3" w:rsidRDefault="001814B9" w:rsidP="00217FB3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217FB3">
        <w:rPr>
          <w:rFonts w:ascii="Times New Roman" w:hAnsi="Times New Roman"/>
        </w:rPr>
        <w:t>проблем</w:t>
      </w:r>
      <w:r w:rsidR="00065088">
        <w:rPr>
          <w:rFonts w:ascii="Times New Roman" w:hAnsi="Times New Roman"/>
        </w:rPr>
        <w:t>а проекта проанализирована недостаточно;</w:t>
      </w:r>
    </w:p>
    <w:p w:rsidR="001814B9" w:rsidRPr="00217FB3" w:rsidRDefault="001814B9" w:rsidP="00217FB3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217FB3">
        <w:rPr>
          <w:rFonts w:ascii="Times New Roman" w:hAnsi="Times New Roman"/>
        </w:rPr>
        <w:t>цел</w:t>
      </w:r>
      <w:r w:rsidR="00065088">
        <w:rPr>
          <w:rFonts w:ascii="Times New Roman" w:hAnsi="Times New Roman"/>
        </w:rPr>
        <w:t>ь проекта сформулирована не четко</w:t>
      </w:r>
      <w:r w:rsidR="00217FB3">
        <w:rPr>
          <w:rFonts w:ascii="Times New Roman" w:hAnsi="Times New Roman"/>
        </w:rPr>
        <w:t>;</w:t>
      </w:r>
    </w:p>
    <w:p w:rsidR="001814B9" w:rsidRPr="00217FB3" w:rsidRDefault="001814B9" w:rsidP="00217FB3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217FB3">
        <w:rPr>
          <w:rFonts w:ascii="Times New Roman" w:hAnsi="Times New Roman"/>
        </w:rPr>
        <w:t>проект</w:t>
      </w:r>
      <w:r w:rsidR="00217FB3">
        <w:rPr>
          <w:rFonts w:ascii="Times New Roman" w:hAnsi="Times New Roman"/>
        </w:rPr>
        <w:t xml:space="preserve"> является многоцелевым;</w:t>
      </w:r>
    </w:p>
    <w:p w:rsidR="001814B9" w:rsidRPr="00217FB3" w:rsidRDefault="001814B9" w:rsidP="00217FB3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217FB3">
        <w:rPr>
          <w:rFonts w:ascii="Times New Roman" w:hAnsi="Times New Roman"/>
        </w:rPr>
        <w:t xml:space="preserve">цель </w:t>
      </w:r>
      <w:r w:rsidR="00065088">
        <w:rPr>
          <w:rFonts w:ascii="Times New Roman" w:hAnsi="Times New Roman"/>
        </w:rPr>
        <w:t xml:space="preserve">проекта </w:t>
      </w:r>
      <w:r w:rsidRPr="00217FB3">
        <w:rPr>
          <w:rFonts w:ascii="Times New Roman" w:hAnsi="Times New Roman"/>
        </w:rPr>
        <w:t>не отражает извлекаемую пользу</w:t>
      </w:r>
      <w:r w:rsidR="00217FB3">
        <w:rPr>
          <w:rFonts w:ascii="Times New Roman" w:hAnsi="Times New Roman"/>
        </w:rPr>
        <w:t>;</w:t>
      </w:r>
    </w:p>
    <w:p w:rsidR="00AB7B73" w:rsidRPr="00217FB3" w:rsidRDefault="00065088" w:rsidP="00AB7B73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217FB3">
        <w:rPr>
          <w:rFonts w:ascii="Times New Roman" w:hAnsi="Times New Roman"/>
        </w:rPr>
        <w:t xml:space="preserve">для оценки проекта </w:t>
      </w:r>
      <w:r w:rsidR="001814B9" w:rsidRPr="00217FB3">
        <w:rPr>
          <w:rFonts w:ascii="Times New Roman" w:hAnsi="Times New Roman"/>
        </w:rPr>
        <w:t>не разработаны индикаторы (критерии)</w:t>
      </w:r>
      <w:r w:rsidR="00AB7B73">
        <w:rPr>
          <w:rFonts w:ascii="Times New Roman" w:hAnsi="Times New Roman"/>
        </w:rPr>
        <w:t>;</w:t>
      </w:r>
    </w:p>
    <w:p w:rsidR="00AB7B73" w:rsidRPr="00D4771F" w:rsidRDefault="00AB7B73" w:rsidP="00AB7B73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ahoma" w:hAnsi="Tahoma" w:cs="Tahoma"/>
          <w:color w:val="222222"/>
          <w:sz w:val="30"/>
          <w:szCs w:val="30"/>
        </w:rPr>
      </w:pPr>
      <w:r w:rsidRPr="00D4771F">
        <w:rPr>
          <w:rFonts w:ascii="Times New Roman" w:hAnsi="Times New Roman"/>
        </w:rPr>
        <w:t>нет подтверждения от эксперта и/или целевой группы в интересе к реализации проекта выбранным способом.</w:t>
      </w:r>
    </w:p>
    <w:p w:rsidR="001814B9" w:rsidRPr="00AB7B73" w:rsidRDefault="001814B9" w:rsidP="00AB7B73">
      <w:pPr>
        <w:pStyle w:val="af"/>
        <w:numPr>
          <w:ilvl w:val="1"/>
          <w:numId w:val="23"/>
        </w:numPr>
        <w:spacing w:after="0" w:line="240" w:lineRule="auto"/>
        <w:ind w:left="1134"/>
        <w:jc w:val="both"/>
        <w:rPr>
          <w:rFonts w:ascii="Tahoma" w:hAnsi="Tahoma" w:cs="Tahoma"/>
          <w:color w:val="222222"/>
          <w:sz w:val="30"/>
          <w:szCs w:val="30"/>
        </w:rPr>
      </w:pPr>
      <w:r w:rsidRPr="00AB7B73">
        <w:rPr>
          <w:rFonts w:ascii="Tahoma" w:hAnsi="Tahoma" w:cs="Tahoma"/>
          <w:color w:val="222222"/>
          <w:sz w:val="30"/>
          <w:szCs w:val="30"/>
        </w:rPr>
        <w:br w:type="page"/>
      </w:r>
    </w:p>
    <w:p w:rsidR="001814B9" w:rsidRDefault="001814B9" w:rsidP="001814B9">
      <w:pPr>
        <w:jc w:val="right"/>
        <w:rPr>
          <w:b/>
          <w:color w:val="000000"/>
          <w:sz w:val="28"/>
          <w:szCs w:val="24"/>
        </w:rPr>
      </w:pPr>
      <w:r w:rsidRPr="008211C0">
        <w:rPr>
          <w:color w:val="000000"/>
          <w:sz w:val="24"/>
          <w:szCs w:val="24"/>
        </w:rPr>
        <w:lastRenderedPageBreak/>
        <w:t xml:space="preserve">Приложение </w:t>
      </w:r>
      <w:r w:rsidR="00D721D5">
        <w:rPr>
          <w:color w:val="000000"/>
          <w:sz w:val="24"/>
          <w:szCs w:val="24"/>
        </w:rPr>
        <w:t>2</w:t>
      </w:r>
    </w:p>
    <w:p w:rsidR="001814B9" w:rsidRDefault="001814B9" w:rsidP="00A7202E">
      <w:pPr>
        <w:jc w:val="center"/>
        <w:rPr>
          <w:b/>
          <w:color w:val="000000"/>
          <w:sz w:val="28"/>
          <w:szCs w:val="24"/>
        </w:rPr>
      </w:pPr>
    </w:p>
    <w:p w:rsidR="00402050" w:rsidRDefault="001113B4" w:rsidP="00A7202E">
      <w:pPr>
        <w:jc w:val="center"/>
        <w:rPr>
          <w:b/>
          <w:color w:val="000000"/>
          <w:sz w:val="28"/>
          <w:szCs w:val="24"/>
        </w:rPr>
      </w:pPr>
      <w:r w:rsidRPr="008211C0">
        <w:rPr>
          <w:b/>
          <w:color w:val="000000"/>
          <w:sz w:val="28"/>
          <w:szCs w:val="24"/>
        </w:rPr>
        <w:t xml:space="preserve">Жюри </w:t>
      </w:r>
      <w:r w:rsidR="00402050">
        <w:rPr>
          <w:b/>
          <w:color w:val="000000"/>
          <w:sz w:val="28"/>
          <w:szCs w:val="24"/>
        </w:rPr>
        <w:t>2-го этапа</w:t>
      </w:r>
    </w:p>
    <w:p w:rsidR="001113B4" w:rsidRPr="008211C0" w:rsidRDefault="0021178A" w:rsidP="00A7202E">
      <w:pPr>
        <w:jc w:val="center"/>
        <w:rPr>
          <w:b/>
          <w:color w:val="000000"/>
          <w:sz w:val="28"/>
          <w:szCs w:val="24"/>
        </w:rPr>
      </w:pPr>
      <w:r w:rsidRPr="0021178A">
        <w:rPr>
          <w:b/>
          <w:color w:val="000000"/>
          <w:sz w:val="28"/>
          <w:szCs w:val="24"/>
        </w:rPr>
        <w:t>ДЕТСКОГО НАУЧНОГО КОНКУРСА</w:t>
      </w:r>
    </w:p>
    <w:p w:rsidR="001113B4" w:rsidRPr="008211C0" w:rsidRDefault="001113B4" w:rsidP="00A7202E">
      <w:pPr>
        <w:rPr>
          <w:b/>
          <w:color w:val="000000"/>
          <w:sz w:val="24"/>
          <w:szCs w:val="24"/>
        </w:rPr>
      </w:pPr>
    </w:p>
    <w:tbl>
      <w:tblPr>
        <w:tblStyle w:val="ae"/>
        <w:tblW w:w="9776" w:type="dxa"/>
        <w:tblLook w:val="04A0"/>
      </w:tblPr>
      <w:tblGrid>
        <w:gridCol w:w="704"/>
        <w:gridCol w:w="3686"/>
        <w:gridCol w:w="5386"/>
      </w:tblGrid>
      <w:tr w:rsidR="008211C0" w:rsidRPr="008211C0" w:rsidTr="00B460CC">
        <w:tc>
          <w:tcPr>
            <w:tcW w:w="704" w:type="dxa"/>
          </w:tcPr>
          <w:p w:rsidR="00B460CC" w:rsidRPr="008211C0" w:rsidRDefault="00B460CC" w:rsidP="00A7202E">
            <w:pPr>
              <w:jc w:val="center"/>
              <w:rPr>
                <w:b/>
                <w:color w:val="000000"/>
                <w:szCs w:val="24"/>
              </w:rPr>
            </w:pPr>
            <w:r w:rsidRPr="008211C0"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3686" w:type="dxa"/>
          </w:tcPr>
          <w:p w:rsidR="00B460CC" w:rsidRPr="008211C0" w:rsidRDefault="00B460CC" w:rsidP="00A7202E">
            <w:pPr>
              <w:jc w:val="center"/>
              <w:rPr>
                <w:b/>
                <w:color w:val="000000"/>
                <w:szCs w:val="24"/>
              </w:rPr>
            </w:pPr>
            <w:r w:rsidRPr="008211C0">
              <w:rPr>
                <w:b/>
                <w:color w:val="000000"/>
                <w:szCs w:val="24"/>
              </w:rPr>
              <w:t>Фамилия, имя и отчество</w:t>
            </w:r>
          </w:p>
        </w:tc>
        <w:tc>
          <w:tcPr>
            <w:tcW w:w="5386" w:type="dxa"/>
          </w:tcPr>
          <w:p w:rsidR="00B460CC" w:rsidRPr="008211C0" w:rsidRDefault="00B460CC" w:rsidP="00A7202E">
            <w:pPr>
              <w:jc w:val="center"/>
              <w:rPr>
                <w:b/>
                <w:color w:val="000000"/>
                <w:szCs w:val="24"/>
              </w:rPr>
            </w:pPr>
            <w:r w:rsidRPr="008211C0">
              <w:rPr>
                <w:b/>
                <w:color w:val="000000"/>
                <w:szCs w:val="24"/>
              </w:rPr>
              <w:t>Место работы и должность</w:t>
            </w:r>
          </w:p>
        </w:tc>
      </w:tr>
      <w:tr w:rsidR="008211C0" w:rsidRPr="008211C0" w:rsidTr="00B460CC">
        <w:tc>
          <w:tcPr>
            <w:tcW w:w="704" w:type="dxa"/>
          </w:tcPr>
          <w:p w:rsidR="00B460CC" w:rsidRPr="008211C0" w:rsidRDefault="00B460CC" w:rsidP="00A7202E">
            <w:pPr>
              <w:jc w:val="center"/>
              <w:rPr>
                <w:color w:val="000000"/>
                <w:sz w:val="24"/>
                <w:szCs w:val="24"/>
              </w:rPr>
            </w:pPr>
            <w:r w:rsidRPr="008211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460CC" w:rsidRPr="008211C0" w:rsidRDefault="00B460CC" w:rsidP="00A720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460CC" w:rsidRPr="008211C0" w:rsidRDefault="00B460CC" w:rsidP="00A7202E">
            <w:pPr>
              <w:rPr>
                <w:color w:val="000000"/>
                <w:sz w:val="24"/>
                <w:szCs w:val="24"/>
              </w:rPr>
            </w:pPr>
          </w:p>
        </w:tc>
      </w:tr>
      <w:tr w:rsidR="008211C0" w:rsidRPr="008211C0" w:rsidTr="00B460CC">
        <w:tc>
          <w:tcPr>
            <w:tcW w:w="704" w:type="dxa"/>
          </w:tcPr>
          <w:p w:rsidR="00B460CC" w:rsidRPr="008211C0" w:rsidRDefault="00B460CC" w:rsidP="00A7202E">
            <w:pPr>
              <w:jc w:val="center"/>
              <w:rPr>
                <w:color w:val="000000"/>
                <w:sz w:val="24"/>
                <w:szCs w:val="24"/>
              </w:rPr>
            </w:pPr>
            <w:r w:rsidRPr="008211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460CC" w:rsidRPr="008211C0" w:rsidRDefault="00B460CC" w:rsidP="00A720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460CC" w:rsidRPr="008211C0" w:rsidRDefault="00B460CC" w:rsidP="00A7202E">
            <w:pPr>
              <w:rPr>
                <w:color w:val="000000"/>
                <w:sz w:val="24"/>
                <w:szCs w:val="24"/>
              </w:rPr>
            </w:pPr>
          </w:p>
        </w:tc>
      </w:tr>
      <w:tr w:rsidR="008211C0" w:rsidRPr="008211C0" w:rsidTr="00B460CC">
        <w:tc>
          <w:tcPr>
            <w:tcW w:w="704" w:type="dxa"/>
          </w:tcPr>
          <w:p w:rsidR="00B460CC" w:rsidRPr="008211C0" w:rsidRDefault="00B460CC" w:rsidP="00A7202E">
            <w:pPr>
              <w:jc w:val="center"/>
              <w:rPr>
                <w:color w:val="000000"/>
                <w:sz w:val="24"/>
                <w:szCs w:val="24"/>
              </w:rPr>
            </w:pPr>
            <w:r w:rsidRPr="008211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460CC" w:rsidRPr="008211C0" w:rsidRDefault="00B460CC" w:rsidP="00A720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460CC" w:rsidRPr="008211C0" w:rsidRDefault="00B460CC" w:rsidP="00A7202E">
            <w:pPr>
              <w:rPr>
                <w:color w:val="000000"/>
                <w:sz w:val="24"/>
                <w:szCs w:val="24"/>
              </w:rPr>
            </w:pPr>
          </w:p>
        </w:tc>
      </w:tr>
      <w:tr w:rsidR="008211C0" w:rsidRPr="008211C0" w:rsidTr="00B460CC">
        <w:tc>
          <w:tcPr>
            <w:tcW w:w="704" w:type="dxa"/>
          </w:tcPr>
          <w:p w:rsidR="00B460CC" w:rsidRPr="008211C0" w:rsidRDefault="00B460CC" w:rsidP="00A7202E">
            <w:pPr>
              <w:jc w:val="center"/>
              <w:rPr>
                <w:color w:val="000000"/>
                <w:sz w:val="24"/>
                <w:szCs w:val="24"/>
              </w:rPr>
            </w:pPr>
            <w:r w:rsidRPr="008211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460CC" w:rsidRPr="008211C0" w:rsidRDefault="00B460CC" w:rsidP="00A720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460CC" w:rsidRPr="008211C0" w:rsidRDefault="00B460CC" w:rsidP="00A7202E">
            <w:pPr>
              <w:rPr>
                <w:color w:val="000000"/>
                <w:sz w:val="24"/>
                <w:szCs w:val="24"/>
              </w:rPr>
            </w:pPr>
          </w:p>
        </w:tc>
      </w:tr>
      <w:tr w:rsidR="008211C0" w:rsidRPr="008211C0" w:rsidTr="00B460CC">
        <w:tc>
          <w:tcPr>
            <w:tcW w:w="704" w:type="dxa"/>
          </w:tcPr>
          <w:p w:rsidR="00B460CC" w:rsidRPr="008211C0" w:rsidRDefault="00B460CC" w:rsidP="00A7202E">
            <w:pPr>
              <w:jc w:val="center"/>
              <w:rPr>
                <w:color w:val="000000"/>
                <w:sz w:val="24"/>
                <w:szCs w:val="24"/>
              </w:rPr>
            </w:pPr>
            <w:r w:rsidRPr="008211C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460CC" w:rsidRPr="008211C0" w:rsidRDefault="00B460CC" w:rsidP="00A720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460CC" w:rsidRPr="008211C0" w:rsidRDefault="00B460CC" w:rsidP="00A7202E">
            <w:pPr>
              <w:rPr>
                <w:color w:val="000000"/>
                <w:sz w:val="24"/>
                <w:szCs w:val="24"/>
              </w:rPr>
            </w:pPr>
          </w:p>
        </w:tc>
      </w:tr>
      <w:tr w:rsidR="008211C0" w:rsidRPr="008211C0" w:rsidTr="00B460CC">
        <w:tc>
          <w:tcPr>
            <w:tcW w:w="704" w:type="dxa"/>
          </w:tcPr>
          <w:p w:rsidR="00B460CC" w:rsidRPr="008211C0" w:rsidRDefault="00B460CC" w:rsidP="00A7202E">
            <w:pPr>
              <w:jc w:val="center"/>
              <w:rPr>
                <w:color w:val="000000"/>
                <w:sz w:val="24"/>
                <w:szCs w:val="24"/>
              </w:rPr>
            </w:pPr>
            <w:r w:rsidRPr="008211C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460CC" w:rsidRPr="008211C0" w:rsidRDefault="00B460CC" w:rsidP="00A720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460CC" w:rsidRPr="008211C0" w:rsidRDefault="00B460CC" w:rsidP="00A7202E">
            <w:pPr>
              <w:rPr>
                <w:color w:val="000000"/>
                <w:sz w:val="24"/>
                <w:szCs w:val="24"/>
              </w:rPr>
            </w:pPr>
          </w:p>
        </w:tc>
      </w:tr>
      <w:tr w:rsidR="00EB2AFC" w:rsidRPr="008211C0" w:rsidTr="00B460CC">
        <w:tc>
          <w:tcPr>
            <w:tcW w:w="704" w:type="dxa"/>
          </w:tcPr>
          <w:p w:rsidR="00EB2AFC" w:rsidRPr="008211C0" w:rsidRDefault="00E3656B" w:rsidP="00A720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B2AFC" w:rsidRPr="008211C0" w:rsidRDefault="00EB2AFC" w:rsidP="00A720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EB2AFC" w:rsidRPr="008211C0" w:rsidRDefault="00EB2AFC" w:rsidP="00A7202E">
            <w:pPr>
              <w:rPr>
                <w:color w:val="000000"/>
                <w:sz w:val="24"/>
                <w:szCs w:val="24"/>
              </w:rPr>
            </w:pPr>
          </w:p>
        </w:tc>
      </w:tr>
      <w:tr w:rsidR="00EB2AFC" w:rsidRPr="008211C0" w:rsidTr="00B460CC">
        <w:tc>
          <w:tcPr>
            <w:tcW w:w="704" w:type="dxa"/>
          </w:tcPr>
          <w:p w:rsidR="00EB2AFC" w:rsidRPr="008211C0" w:rsidRDefault="00E3656B" w:rsidP="00A720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B2AFC" w:rsidRPr="008211C0" w:rsidRDefault="00EB2AFC" w:rsidP="00A720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EB2AFC" w:rsidRPr="008211C0" w:rsidRDefault="00EB2AFC" w:rsidP="00A7202E">
            <w:pPr>
              <w:rPr>
                <w:color w:val="000000"/>
                <w:sz w:val="24"/>
                <w:szCs w:val="24"/>
              </w:rPr>
            </w:pPr>
          </w:p>
        </w:tc>
      </w:tr>
      <w:tr w:rsidR="00EB2AFC" w:rsidRPr="008211C0" w:rsidTr="00B460CC">
        <w:tc>
          <w:tcPr>
            <w:tcW w:w="704" w:type="dxa"/>
          </w:tcPr>
          <w:p w:rsidR="00EB2AFC" w:rsidRPr="008211C0" w:rsidRDefault="00E3656B" w:rsidP="00A720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B2AFC" w:rsidRPr="008211C0" w:rsidRDefault="00EB2AFC" w:rsidP="00A720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EB2AFC" w:rsidRPr="008211C0" w:rsidRDefault="00EB2AFC" w:rsidP="00A7202E">
            <w:pPr>
              <w:rPr>
                <w:color w:val="000000"/>
                <w:sz w:val="24"/>
                <w:szCs w:val="24"/>
              </w:rPr>
            </w:pPr>
          </w:p>
        </w:tc>
      </w:tr>
      <w:tr w:rsidR="00EB2AFC" w:rsidRPr="008211C0" w:rsidTr="00B460CC">
        <w:tc>
          <w:tcPr>
            <w:tcW w:w="704" w:type="dxa"/>
          </w:tcPr>
          <w:p w:rsidR="00EB2AFC" w:rsidRPr="008211C0" w:rsidRDefault="00E3656B" w:rsidP="00A720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B2AFC" w:rsidRPr="008211C0" w:rsidRDefault="00EB2AFC" w:rsidP="00A720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EB2AFC" w:rsidRPr="008211C0" w:rsidRDefault="00EB2AFC" w:rsidP="00A7202E">
            <w:pPr>
              <w:rPr>
                <w:color w:val="000000"/>
                <w:sz w:val="24"/>
                <w:szCs w:val="24"/>
              </w:rPr>
            </w:pPr>
          </w:p>
        </w:tc>
      </w:tr>
      <w:tr w:rsidR="00EB2AFC" w:rsidRPr="008211C0" w:rsidTr="00B460CC">
        <w:tc>
          <w:tcPr>
            <w:tcW w:w="704" w:type="dxa"/>
          </w:tcPr>
          <w:p w:rsidR="00EB2AFC" w:rsidRPr="008211C0" w:rsidRDefault="00E3656B" w:rsidP="00A720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B2AFC" w:rsidRPr="008211C0" w:rsidRDefault="00EB2AFC" w:rsidP="00A720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EB2AFC" w:rsidRPr="008211C0" w:rsidRDefault="00EB2AFC" w:rsidP="00A7202E">
            <w:pPr>
              <w:rPr>
                <w:color w:val="000000"/>
                <w:sz w:val="24"/>
                <w:szCs w:val="24"/>
              </w:rPr>
            </w:pPr>
          </w:p>
        </w:tc>
      </w:tr>
      <w:tr w:rsidR="00E3656B" w:rsidRPr="008211C0" w:rsidTr="00E3656B">
        <w:tc>
          <w:tcPr>
            <w:tcW w:w="704" w:type="dxa"/>
          </w:tcPr>
          <w:p w:rsidR="00E3656B" w:rsidRPr="008211C0" w:rsidRDefault="00E3656B" w:rsidP="00063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E3656B" w:rsidRPr="008211C0" w:rsidRDefault="00E3656B" w:rsidP="000636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E3656B" w:rsidRPr="008211C0" w:rsidRDefault="00E3656B" w:rsidP="00063684">
            <w:pPr>
              <w:rPr>
                <w:color w:val="000000"/>
                <w:sz w:val="24"/>
                <w:szCs w:val="24"/>
              </w:rPr>
            </w:pPr>
          </w:p>
        </w:tc>
      </w:tr>
      <w:tr w:rsidR="00E3656B" w:rsidRPr="008211C0" w:rsidTr="00E3656B">
        <w:tc>
          <w:tcPr>
            <w:tcW w:w="704" w:type="dxa"/>
          </w:tcPr>
          <w:p w:rsidR="00E3656B" w:rsidRPr="00657253" w:rsidRDefault="00E3656B" w:rsidP="00063684">
            <w:pPr>
              <w:jc w:val="center"/>
              <w:rPr>
                <w:color w:val="000000"/>
                <w:sz w:val="24"/>
                <w:szCs w:val="24"/>
              </w:rPr>
            </w:pPr>
            <w:r w:rsidRPr="0065725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E3656B" w:rsidRPr="008211C0" w:rsidRDefault="00E3656B" w:rsidP="000636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E3656B" w:rsidRPr="008211C0" w:rsidRDefault="00E3656B" w:rsidP="00063684">
            <w:pPr>
              <w:rPr>
                <w:color w:val="000000"/>
                <w:sz w:val="24"/>
                <w:szCs w:val="24"/>
              </w:rPr>
            </w:pPr>
          </w:p>
        </w:tc>
      </w:tr>
      <w:tr w:rsidR="00E3656B" w:rsidRPr="008211C0" w:rsidTr="00E3656B">
        <w:tc>
          <w:tcPr>
            <w:tcW w:w="704" w:type="dxa"/>
          </w:tcPr>
          <w:p w:rsidR="00E3656B" w:rsidRPr="00657253" w:rsidRDefault="00E3656B" w:rsidP="00063684">
            <w:pPr>
              <w:jc w:val="center"/>
              <w:rPr>
                <w:color w:val="000000"/>
                <w:sz w:val="24"/>
                <w:szCs w:val="24"/>
              </w:rPr>
            </w:pPr>
            <w:r w:rsidRPr="00657253">
              <w:rPr>
                <w:color w:val="000000"/>
                <w:sz w:val="24"/>
                <w:szCs w:val="24"/>
              </w:rPr>
              <w:t>1</w:t>
            </w:r>
            <w:r w:rsidR="0065725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3656B" w:rsidRPr="008211C0" w:rsidRDefault="00E3656B" w:rsidP="000636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E3656B" w:rsidRPr="008211C0" w:rsidRDefault="00E3656B" w:rsidP="00063684">
            <w:pPr>
              <w:rPr>
                <w:color w:val="000000"/>
                <w:sz w:val="24"/>
                <w:szCs w:val="24"/>
              </w:rPr>
            </w:pPr>
          </w:p>
        </w:tc>
      </w:tr>
      <w:tr w:rsidR="00E3656B" w:rsidRPr="008211C0" w:rsidTr="00E3656B">
        <w:tc>
          <w:tcPr>
            <w:tcW w:w="704" w:type="dxa"/>
          </w:tcPr>
          <w:p w:rsidR="00E3656B" w:rsidRPr="00657253" w:rsidRDefault="00657253" w:rsidP="00063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E3656B" w:rsidRPr="008211C0" w:rsidRDefault="00E3656B" w:rsidP="000636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E3656B" w:rsidRPr="008211C0" w:rsidRDefault="00E3656B" w:rsidP="00063684">
            <w:pPr>
              <w:rPr>
                <w:color w:val="000000"/>
                <w:sz w:val="24"/>
                <w:szCs w:val="24"/>
              </w:rPr>
            </w:pPr>
          </w:p>
        </w:tc>
      </w:tr>
      <w:tr w:rsidR="00E3656B" w:rsidRPr="008211C0" w:rsidTr="00E3656B">
        <w:tc>
          <w:tcPr>
            <w:tcW w:w="704" w:type="dxa"/>
          </w:tcPr>
          <w:p w:rsidR="00E3656B" w:rsidRPr="008211C0" w:rsidRDefault="00E3656B" w:rsidP="00063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E3656B" w:rsidRPr="008211C0" w:rsidRDefault="00E3656B" w:rsidP="000636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E3656B" w:rsidRPr="008211C0" w:rsidRDefault="00E3656B" w:rsidP="00063684">
            <w:pPr>
              <w:rPr>
                <w:color w:val="000000"/>
                <w:sz w:val="24"/>
                <w:szCs w:val="24"/>
              </w:rPr>
            </w:pPr>
          </w:p>
        </w:tc>
      </w:tr>
      <w:tr w:rsidR="00E3656B" w:rsidRPr="008211C0" w:rsidTr="00E3656B">
        <w:tc>
          <w:tcPr>
            <w:tcW w:w="704" w:type="dxa"/>
          </w:tcPr>
          <w:p w:rsidR="00E3656B" w:rsidRPr="008211C0" w:rsidRDefault="00E3656B" w:rsidP="00063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E3656B" w:rsidRPr="008211C0" w:rsidRDefault="00E3656B" w:rsidP="000636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E3656B" w:rsidRPr="008211C0" w:rsidRDefault="00E3656B" w:rsidP="00063684">
            <w:pPr>
              <w:rPr>
                <w:color w:val="000000"/>
                <w:sz w:val="24"/>
                <w:szCs w:val="24"/>
              </w:rPr>
            </w:pPr>
          </w:p>
        </w:tc>
      </w:tr>
      <w:tr w:rsidR="00E3656B" w:rsidRPr="008211C0" w:rsidTr="00E3656B">
        <w:tc>
          <w:tcPr>
            <w:tcW w:w="704" w:type="dxa"/>
          </w:tcPr>
          <w:p w:rsidR="00E3656B" w:rsidRPr="008211C0" w:rsidRDefault="00E3656B" w:rsidP="00063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E3656B" w:rsidRPr="008211C0" w:rsidRDefault="00E3656B" w:rsidP="000636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E3656B" w:rsidRPr="008211C0" w:rsidRDefault="00E3656B" w:rsidP="0006368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113B4" w:rsidRPr="008211C0" w:rsidRDefault="001113B4" w:rsidP="00A7202E">
      <w:pPr>
        <w:rPr>
          <w:b/>
          <w:color w:val="000000"/>
          <w:sz w:val="24"/>
          <w:szCs w:val="24"/>
        </w:rPr>
      </w:pPr>
    </w:p>
    <w:p w:rsidR="001113B4" w:rsidRPr="008211C0" w:rsidRDefault="001113B4" w:rsidP="00A7202E">
      <w:pPr>
        <w:rPr>
          <w:b/>
          <w:color w:val="000000"/>
          <w:sz w:val="24"/>
          <w:szCs w:val="24"/>
        </w:rPr>
      </w:pPr>
    </w:p>
    <w:p w:rsidR="001113B4" w:rsidRPr="008211C0" w:rsidRDefault="001113B4" w:rsidP="00A7202E">
      <w:pPr>
        <w:rPr>
          <w:b/>
          <w:color w:val="000000"/>
          <w:sz w:val="24"/>
          <w:szCs w:val="24"/>
        </w:rPr>
      </w:pPr>
    </w:p>
    <w:p w:rsidR="00DF0CA2" w:rsidRDefault="00DF0CA2" w:rsidP="00A7202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8C7BE9" w:rsidRPr="008211C0" w:rsidRDefault="008C7BE9" w:rsidP="00A7202E">
      <w:pPr>
        <w:jc w:val="right"/>
        <w:rPr>
          <w:color w:val="000000"/>
          <w:sz w:val="24"/>
          <w:szCs w:val="24"/>
        </w:rPr>
      </w:pPr>
      <w:r w:rsidRPr="008211C0">
        <w:rPr>
          <w:color w:val="000000"/>
          <w:sz w:val="24"/>
          <w:szCs w:val="24"/>
        </w:rPr>
        <w:lastRenderedPageBreak/>
        <w:t xml:space="preserve">Приложение </w:t>
      </w:r>
      <w:r w:rsidR="00D721D5">
        <w:rPr>
          <w:color w:val="000000"/>
          <w:sz w:val="24"/>
          <w:szCs w:val="24"/>
        </w:rPr>
        <w:t>3</w:t>
      </w:r>
    </w:p>
    <w:p w:rsidR="00774A36" w:rsidRDefault="00774A36" w:rsidP="00774A36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Критерии оценки проектов</w:t>
      </w:r>
    </w:p>
    <w:p w:rsidR="00774A36" w:rsidRDefault="00774A36" w:rsidP="00774A36">
      <w:pPr>
        <w:jc w:val="center"/>
        <w:rPr>
          <w:b/>
          <w:color w:val="000000" w:themeColor="text1"/>
          <w:sz w:val="24"/>
          <w:szCs w:val="24"/>
        </w:rPr>
      </w:pPr>
    </w:p>
    <w:p w:rsidR="00774A36" w:rsidRDefault="00774A36" w:rsidP="00774A36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774A36">
        <w:rPr>
          <w:rFonts w:eastAsiaTheme="minorHAnsi"/>
          <w:b/>
          <w:sz w:val="22"/>
          <w:szCs w:val="22"/>
          <w:lang w:eastAsia="en-US"/>
        </w:rPr>
        <w:t>Критерии оценки исследовательского проекта</w:t>
      </w:r>
    </w:p>
    <w:tbl>
      <w:tblPr>
        <w:tblW w:w="98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6392"/>
        <w:gridCol w:w="1300"/>
      </w:tblGrid>
      <w:tr w:rsidR="00722DCC" w:rsidRPr="00722DCC" w:rsidTr="00D4771F">
        <w:trPr>
          <w:trHeight w:val="1170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Общие критерии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 xml:space="preserve">Обоснование выбора темы, ее актуальность и оригинальность. Подтверждения заинтересованности от эксперта и/или целевой группы.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>Максимум 10 баллов</w:t>
            </w:r>
          </w:p>
        </w:tc>
      </w:tr>
      <w:tr w:rsidR="00722DCC" w:rsidRPr="00722DCC" w:rsidTr="00D4771F">
        <w:trPr>
          <w:trHeight w:val="1170"/>
        </w:trPr>
        <w:tc>
          <w:tcPr>
            <w:tcW w:w="2142" w:type="dxa"/>
            <w:vMerge/>
            <w:vAlign w:val="center"/>
            <w:hideMark/>
          </w:tcPr>
          <w:p w:rsidR="00722DCC" w:rsidRPr="00722DCC" w:rsidRDefault="00722DCC" w:rsidP="00722DC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 xml:space="preserve">Анализ литературных </w:t>
            </w:r>
            <w:r w:rsidRPr="00D46FC5">
              <w:rPr>
                <w:rFonts w:ascii="Calibri" w:hAnsi="Calibri"/>
                <w:color w:val="000000"/>
                <w:sz w:val="22"/>
                <w:szCs w:val="22"/>
              </w:rPr>
              <w:t>источников, конкурентных подходов к аналогич</w:t>
            </w:r>
            <w:r w:rsidR="00C53225" w:rsidRPr="00D46FC5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Pr="00D46FC5">
              <w:rPr>
                <w:rFonts w:ascii="Calibri" w:hAnsi="Calibri"/>
                <w:color w:val="000000"/>
                <w:sz w:val="22"/>
                <w:szCs w:val="22"/>
              </w:rPr>
              <w:t>ой или близкой задаче.</w:t>
            </w:r>
            <w:r w:rsidR="004F5B35" w:rsidRPr="00D46FC5">
              <w:rPr>
                <w:rFonts w:ascii="Calibri" w:hAnsi="Calibri"/>
                <w:color w:val="000000"/>
                <w:sz w:val="22"/>
                <w:szCs w:val="22"/>
              </w:rPr>
              <w:t xml:space="preserve"> Общие знания по теме.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>Максимум 10 баллов</w:t>
            </w:r>
          </w:p>
        </w:tc>
      </w:tr>
      <w:tr w:rsidR="00722DCC" w:rsidRPr="00722DCC" w:rsidTr="00D4771F">
        <w:trPr>
          <w:trHeight w:val="1170"/>
        </w:trPr>
        <w:tc>
          <w:tcPr>
            <w:tcW w:w="2142" w:type="dxa"/>
            <w:vMerge/>
            <w:vAlign w:val="center"/>
            <w:hideMark/>
          </w:tcPr>
          <w:p w:rsidR="00722DCC" w:rsidRPr="00722DCC" w:rsidRDefault="00722DCC" w:rsidP="00722DC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:rsidR="00722DCC" w:rsidRPr="00722DCC" w:rsidRDefault="00722DCC" w:rsidP="004F5B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 xml:space="preserve">Самостоятельность проведения работы. Понимание </w:t>
            </w:r>
            <w:r w:rsidR="004F5B35" w:rsidRPr="00D4771F">
              <w:rPr>
                <w:rFonts w:ascii="Calibri" w:hAnsi="Calibri"/>
                <w:color w:val="000000"/>
                <w:sz w:val="22"/>
                <w:szCs w:val="22"/>
              </w:rPr>
              <w:t>планиров</w:t>
            </w:r>
            <w:r w:rsidR="004F5B35" w:rsidRPr="00D4771F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="004F5B35" w:rsidRPr="00D4771F">
              <w:rPr>
                <w:rFonts w:ascii="Calibri" w:hAnsi="Calibri"/>
                <w:color w:val="000000"/>
                <w:sz w:val="22"/>
                <w:szCs w:val="22"/>
              </w:rPr>
              <w:t xml:space="preserve">ния и </w:t>
            </w:r>
            <w:r w:rsidRPr="00D4771F">
              <w:rPr>
                <w:rFonts w:ascii="Calibri" w:hAnsi="Calibri"/>
                <w:color w:val="000000"/>
                <w:sz w:val="22"/>
                <w:szCs w:val="22"/>
              </w:rPr>
              <w:t>всех аспектов работы</w:t>
            </w:r>
            <w:r w:rsidR="004F5B35" w:rsidRPr="00D4771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>Максимум 10 баллов</w:t>
            </w:r>
          </w:p>
        </w:tc>
      </w:tr>
      <w:tr w:rsidR="00722DCC" w:rsidRPr="00722DCC" w:rsidTr="00D4771F">
        <w:trPr>
          <w:trHeight w:val="1170"/>
        </w:trPr>
        <w:tc>
          <w:tcPr>
            <w:tcW w:w="2142" w:type="dxa"/>
            <w:vMerge/>
            <w:vAlign w:val="center"/>
            <w:hideMark/>
          </w:tcPr>
          <w:p w:rsidR="00722DCC" w:rsidRPr="00722DCC" w:rsidRDefault="00722DCC" w:rsidP="00722DC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:rsidR="00722DCC" w:rsidRDefault="00722DCC" w:rsidP="003B1E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>Качество оформления работы (презентация</w:t>
            </w:r>
            <w:r w:rsidRPr="00D4771F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4F5B35" w:rsidRPr="00D4771F">
              <w:rPr>
                <w:rFonts w:ascii="Calibri" w:hAnsi="Calibri"/>
                <w:color w:val="000000"/>
                <w:sz w:val="22"/>
                <w:szCs w:val="22"/>
              </w:rPr>
              <w:t xml:space="preserve"> постер,</w:t>
            </w:r>
            <w:r w:rsidRPr="00D4771F">
              <w:rPr>
                <w:rFonts w:ascii="Calibri" w:hAnsi="Calibri"/>
                <w:color w:val="000000"/>
                <w:sz w:val="22"/>
                <w:szCs w:val="22"/>
              </w:rPr>
              <w:t xml:space="preserve"> устное</w:t>
            </w: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 xml:space="preserve"> в</w:t>
            </w: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>ы</w:t>
            </w: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 xml:space="preserve">ступление). </w:t>
            </w:r>
          </w:p>
          <w:p w:rsidR="00A10676" w:rsidRPr="00D76404" w:rsidRDefault="00A10676" w:rsidP="003B1E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>Максимум 10 баллов</w:t>
            </w:r>
          </w:p>
        </w:tc>
      </w:tr>
      <w:tr w:rsidR="00722DCC" w:rsidRPr="00722DCC" w:rsidTr="00D4771F">
        <w:trPr>
          <w:trHeight w:val="735"/>
        </w:trPr>
        <w:tc>
          <w:tcPr>
            <w:tcW w:w="2142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Исследовательская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:rsidR="00722DCC" w:rsidRPr="00A61EB9" w:rsidRDefault="00722DCC" w:rsidP="00DF59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4771F">
              <w:rPr>
                <w:rFonts w:ascii="Calibri" w:hAnsi="Calibri"/>
                <w:color w:val="000000"/>
                <w:sz w:val="22"/>
                <w:szCs w:val="22"/>
              </w:rPr>
              <w:t xml:space="preserve">Обоснованность </w:t>
            </w:r>
            <w:r w:rsidR="004F5B35" w:rsidRPr="00D4771F">
              <w:rPr>
                <w:rFonts w:ascii="Calibri" w:hAnsi="Calibri"/>
                <w:color w:val="000000"/>
                <w:sz w:val="22"/>
                <w:szCs w:val="22"/>
              </w:rPr>
              <w:t>использованных методов,</w:t>
            </w:r>
            <w:r w:rsidR="00DF5940" w:rsidRPr="00DF5940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r w:rsidR="007D360E" w:rsidRPr="00DF5940">
              <w:rPr>
                <w:rFonts w:ascii="Calibri" w:hAnsi="Calibri"/>
                <w:color w:val="000000"/>
                <w:sz w:val="22"/>
                <w:szCs w:val="22"/>
              </w:rPr>
              <w:t xml:space="preserve">остоверность </w:t>
            </w:r>
            <w:r w:rsidRPr="00DF5940"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  <w:r w:rsidRPr="00DF5940"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Pr="00DF5940">
              <w:rPr>
                <w:rFonts w:ascii="Calibri" w:hAnsi="Calibri"/>
                <w:color w:val="000000"/>
                <w:sz w:val="22"/>
                <w:szCs w:val="22"/>
              </w:rPr>
              <w:t xml:space="preserve">зультатов </w:t>
            </w:r>
            <w:r w:rsidR="004F5B35" w:rsidRPr="00DF5940">
              <w:rPr>
                <w:rFonts w:ascii="Calibri" w:hAnsi="Calibri"/>
                <w:color w:val="000000"/>
                <w:sz w:val="22"/>
                <w:szCs w:val="22"/>
              </w:rPr>
              <w:t>и адекватность</w:t>
            </w:r>
            <w:r w:rsidR="00A61EB9" w:rsidRPr="00DF5940">
              <w:rPr>
                <w:rFonts w:ascii="Calibri" w:hAnsi="Calibri"/>
                <w:color w:val="000000"/>
                <w:sz w:val="22"/>
                <w:szCs w:val="22"/>
              </w:rPr>
              <w:t xml:space="preserve"> выводов(отсутствие противоречия с существующими признанными теориями)</w:t>
            </w:r>
            <w:r w:rsidR="004F5B35" w:rsidRPr="00DF594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="003B1EB7" w:rsidRPr="00DF5940">
              <w:rPr>
                <w:rFonts w:ascii="Calibri" w:hAnsi="Calibri"/>
                <w:color w:val="000000"/>
                <w:sz w:val="22"/>
                <w:szCs w:val="22"/>
              </w:rPr>
              <w:t xml:space="preserve">Соответствие </w:t>
            </w:r>
            <w:r w:rsidR="007D360E" w:rsidRPr="00DF5940">
              <w:rPr>
                <w:rFonts w:ascii="Calibri" w:hAnsi="Calibri"/>
                <w:color w:val="000000"/>
                <w:sz w:val="22"/>
                <w:szCs w:val="22"/>
              </w:rPr>
              <w:t>пол</w:t>
            </w:r>
            <w:r w:rsidR="007D360E" w:rsidRPr="00DF5940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="007D360E" w:rsidRPr="00DF5940">
              <w:rPr>
                <w:rFonts w:ascii="Calibri" w:hAnsi="Calibri"/>
                <w:color w:val="000000"/>
                <w:sz w:val="22"/>
                <w:szCs w:val="22"/>
              </w:rPr>
              <w:t>че</w:t>
            </w:r>
            <w:r w:rsidR="00A61EB9" w:rsidRPr="00DF5940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="007D360E" w:rsidRPr="00DF5940">
              <w:rPr>
                <w:rFonts w:ascii="Calibri" w:hAnsi="Calibri"/>
                <w:color w:val="000000"/>
                <w:sz w:val="22"/>
                <w:szCs w:val="22"/>
              </w:rPr>
              <w:t xml:space="preserve">ных </w:t>
            </w:r>
            <w:r w:rsidR="003B1EB7" w:rsidRPr="00DF5940">
              <w:rPr>
                <w:rFonts w:ascii="Calibri" w:hAnsi="Calibri"/>
                <w:color w:val="000000"/>
                <w:sz w:val="22"/>
                <w:szCs w:val="22"/>
              </w:rPr>
              <w:t>результатов</w:t>
            </w:r>
            <w:r w:rsidR="00A61EB9" w:rsidRPr="00DF5940">
              <w:rPr>
                <w:rFonts w:ascii="Calibri" w:hAnsi="Calibri"/>
                <w:color w:val="000000"/>
                <w:sz w:val="22"/>
                <w:szCs w:val="22"/>
              </w:rPr>
              <w:t xml:space="preserve"> и сделанных выводов</w:t>
            </w:r>
            <w:r w:rsidR="003B1EB7" w:rsidRPr="00DF5940">
              <w:rPr>
                <w:rFonts w:ascii="Calibri" w:hAnsi="Calibri"/>
                <w:color w:val="000000"/>
                <w:sz w:val="22"/>
                <w:szCs w:val="22"/>
              </w:rPr>
              <w:t xml:space="preserve"> целям и задачам</w:t>
            </w:r>
            <w:r w:rsidR="00A61EB9" w:rsidRPr="00DF5940">
              <w:rPr>
                <w:rFonts w:ascii="Calibri" w:hAnsi="Calibri"/>
                <w:color w:val="000000"/>
                <w:sz w:val="22"/>
                <w:szCs w:val="22"/>
              </w:rPr>
              <w:t xml:space="preserve"> и</w:t>
            </w:r>
            <w:r w:rsidR="00A61EB9" w:rsidRPr="00DF5940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="00A61EB9" w:rsidRPr="00DF5940">
              <w:rPr>
                <w:rFonts w:ascii="Calibri" w:hAnsi="Calibri"/>
                <w:color w:val="000000"/>
                <w:sz w:val="22"/>
                <w:szCs w:val="22"/>
              </w:rPr>
              <w:t>следования.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>Максимум 10 баллов</w:t>
            </w:r>
          </w:p>
        </w:tc>
      </w:tr>
      <w:tr w:rsidR="00722DCC" w:rsidRPr="00722DCC" w:rsidTr="00D4771F">
        <w:trPr>
          <w:trHeight w:val="735"/>
        </w:trPr>
        <w:tc>
          <w:tcPr>
            <w:tcW w:w="2142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Инженерная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>Технологичность и реализуемость с учетом экономич</w:t>
            </w: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>ской/энергетической целесообразности.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>Максимум 10 баллов</w:t>
            </w:r>
          </w:p>
        </w:tc>
      </w:tr>
      <w:tr w:rsidR="00722DCC" w:rsidRPr="00722DCC" w:rsidTr="00D4771F">
        <w:trPr>
          <w:trHeight w:val="735"/>
        </w:trPr>
        <w:tc>
          <w:tcPr>
            <w:tcW w:w="2142" w:type="dxa"/>
            <w:shd w:val="clear" w:color="auto" w:fill="auto"/>
            <w:vAlign w:val="center"/>
            <w:hideMark/>
          </w:tcPr>
          <w:p w:rsidR="00722DCC" w:rsidRPr="00722DCC" w:rsidRDefault="00294569" w:rsidP="00722DC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Инженерно</w:t>
            </w:r>
            <w:r w:rsidR="00D678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-теоре</w:t>
            </w:r>
            <w:r w:rsidR="00722DCC" w:rsidRPr="00722D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тическая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:rsidR="00722DCC" w:rsidRPr="004F5B35" w:rsidRDefault="00294569" w:rsidP="00722DCC">
            <w:pPr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</w:pPr>
            <w:r w:rsidRPr="00D4771F">
              <w:rPr>
                <w:rFonts w:ascii="Calibri" w:hAnsi="Calibri"/>
                <w:color w:val="000000"/>
                <w:sz w:val="22"/>
                <w:szCs w:val="22"/>
              </w:rPr>
              <w:t>Качество и адекватность теоре</w:t>
            </w:r>
            <w:r w:rsidR="00722DCC" w:rsidRPr="00D4771F">
              <w:rPr>
                <w:rFonts w:ascii="Calibri" w:hAnsi="Calibri"/>
                <w:color w:val="000000"/>
                <w:sz w:val="22"/>
                <w:szCs w:val="22"/>
              </w:rPr>
              <w:t>тической модели, обоснование возможности те</w:t>
            </w:r>
            <w:r w:rsidRPr="00D4771F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="00722DCC" w:rsidRPr="00D4771F">
              <w:rPr>
                <w:rFonts w:ascii="Calibri" w:hAnsi="Calibri"/>
                <w:color w:val="000000"/>
                <w:sz w:val="22"/>
                <w:szCs w:val="22"/>
              </w:rPr>
              <w:t>нического воплощения.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>Максимум 10 баллов</w:t>
            </w:r>
          </w:p>
        </w:tc>
      </w:tr>
      <w:tr w:rsidR="00722DCC" w:rsidRPr="00722DCC" w:rsidTr="00D4771F">
        <w:trPr>
          <w:trHeight w:val="735"/>
        </w:trPr>
        <w:tc>
          <w:tcPr>
            <w:tcW w:w="2142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IT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:rsidR="00722DCC" w:rsidRPr="004F5B35" w:rsidRDefault="00722DCC" w:rsidP="00722DCC">
            <w:pPr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</w:pPr>
            <w:r w:rsidRPr="00D4771F">
              <w:rPr>
                <w:rFonts w:ascii="Calibri" w:hAnsi="Calibri"/>
                <w:color w:val="000000"/>
                <w:sz w:val="22"/>
                <w:szCs w:val="22"/>
              </w:rPr>
              <w:t>Корректность работы конечной программы для любого набора входных данных.</w:t>
            </w:r>
            <w:r w:rsidR="00294569" w:rsidRPr="00D4771F">
              <w:rPr>
                <w:rFonts w:ascii="Calibri" w:hAnsi="Calibri"/>
                <w:color w:val="000000"/>
                <w:sz w:val="22"/>
                <w:szCs w:val="22"/>
              </w:rPr>
              <w:t xml:space="preserve"> Теоре</w:t>
            </w:r>
            <w:r w:rsidRPr="00D4771F">
              <w:rPr>
                <w:rFonts w:ascii="Calibri" w:hAnsi="Calibri"/>
                <w:color w:val="000000"/>
                <w:sz w:val="22"/>
                <w:szCs w:val="22"/>
              </w:rPr>
              <w:t>тическая обоснованность алгоритма.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>Максимум 10 баллов</w:t>
            </w:r>
          </w:p>
        </w:tc>
      </w:tr>
      <w:tr w:rsidR="00722DCC" w:rsidRPr="00722DCC" w:rsidTr="00D4771F">
        <w:trPr>
          <w:trHeight w:val="330"/>
        </w:trPr>
        <w:tc>
          <w:tcPr>
            <w:tcW w:w="2142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722DCC" w:rsidRPr="00722DCC" w:rsidRDefault="00722DCC" w:rsidP="00722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22DCC" w:rsidRPr="00722DCC" w:rsidRDefault="00722DCC" w:rsidP="00722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2DCC" w:rsidRPr="00722DCC" w:rsidTr="00D4771F">
        <w:trPr>
          <w:trHeight w:val="315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Дополнительные номинации вне о</w:t>
            </w:r>
            <w:r w:rsidRPr="00722D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</w:t>
            </w:r>
            <w:r w:rsidRPr="00722D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новного конкурса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>Перспективность расширенного исследования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>зачет</w:t>
            </w:r>
          </w:p>
        </w:tc>
      </w:tr>
      <w:tr w:rsidR="00722DCC" w:rsidRPr="00722DCC" w:rsidTr="00D4771F">
        <w:trPr>
          <w:trHeight w:val="300"/>
        </w:trPr>
        <w:tc>
          <w:tcPr>
            <w:tcW w:w="2142" w:type="dxa"/>
            <w:vMerge/>
            <w:vAlign w:val="center"/>
            <w:hideMark/>
          </w:tcPr>
          <w:p w:rsidR="00722DCC" w:rsidRPr="00722DCC" w:rsidRDefault="00722DCC" w:rsidP="00722DC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>Перспективность для промышленного внедрения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>зачет</w:t>
            </w:r>
          </w:p>
        </w:tc>
      </w:tr>
      <w:tr w:rsidR="00722DCC" w:rsidRPr="00722DCC" w:rsidTr="00D4771F">
        <w:trPr>
          <w:trHeight w:val="315"/>
        </w:trPr>
        <w:tc>
          <w:tcPr>
            <w:tcW w:w="2142" w:type="dxa"/>
            <w:vMerge/>
            <w:vAlign w:val="center"/>
            <w:hideMark/>
          </w:tcPr>
          <w:p w:rsidR="00722DCC" w:rsidRPr="00722DCC" w:rsidRDefault="00722DCC" w:rsidP="00722DC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22DCC" w:rsidRPr="00722DCC" w:rsidRDefault="00722DCC" w:rsidP="00722D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DCC">
              <w:rPr>
                <w:rFonts w:ascii="Calibri" w:hAnsi="Calibri"/>
                <w:color w:val="000000"/>
                <w:sz w:val="22"/>
                <w:szCs w:val="22"/>
              </w:rPr>
              <w:t>зачет</w:t>
            </w:r>
          </w:p>
        </w:tc>
      </w:tr>
    </w:tbl>
    <w:p w:rsidR="00722DCC" w:rsidRDefault="00722DCC" w:rsidP="00774A36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722DCC" w:rsidRDefault="00722DCC">
      <w:pPr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br w:type="page"/>
      </w:r>
    </w:p>
    <w:p w:rsidR="0006279B" w:rsidRPr="007E62FA" w:rsidRDefault="0006279B" w:rsidP="0006279B">
      <w:pPr>
        <w:shd w:val="clear" w:color="auto" w:fill="FEFEFE"/>
        <w:ind w:left="300" w:right="-1"/>
        <w:jc w:val="right"/>
        <w:rPr>
          <w:color w:val="222222"/>
          <w:sz w:val="24"/>
          <w:szCs w:val="24"/>
        </w:rPr>
      </w:pPr>
      <w:r w:rsidRPr="00C83D13">
        <w:rPr>
          <w:color w:val="222222"/>
          <w:sz w:val="24"/>
          <w:szCs w:val="24"/>
        </w:rPr>
        <w:lastRenderedPageBreak/>
        <w:t xml:space="preserve">Приложение </w:t>
      </w:r>
      <w:r>
        <w:rPr>
          <w:color w:val="222222"/>
          <w:sz w:val="24"/>
          <w:szCs w:val="24"/>
        </w:rPr>
        <w:t>4</w:t>
      </w:r>
    </w:p>
    <w:p w:rsidR="0006279B" w:rsidRPr="007E62FA" w:rsidRDefault="0006279B" w:rsidP="0006279B">
      <w:pPr>
        <w:shd w:val="clear" w:color="auto" w:fill="FEFEFE"/>
        <w:ind w:left="300" w:right="-1"/>
        <w:jc w:val="right"/>
        <w:rPr>
          <w:color w:val="222222"/>
          <w:sz w:val="24"/>
          <w:szCs w:val="24"/>
        </w:rPr>
      </w:pPr>
    </w:p>
    <w:p w:rsidR="0006279B" w:rsidRPr="006338FD" w:rsidRDefault="0006279B" w:rsidP="0006279B">
      <w:pPr>
        <w:jc w:val="center"/>
        <w:rPr>
          <w:b/>
          <w:sz w:val="28"/>
          <w:szCs w:val="28"/>
        </w:rPr>
      </w:pPr>
      <w:r w:rsidRPr="006338F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ребования к оформлению постеров</w:t>
      </w:r>
    </w:p>
    <w:p w:rsidR="0006279B" w:rsidRDefault="0021178A" w:rsidP="0006279B">
      <w:pPr>
        <w:jc w:val="center"/>
        <w:rPr>
          <w:b/>
          <w:sz w:val="28"/>
          <w:szCs w:val="28"/>
        </w:rPr>
      </w:pPr>
      <w:r w:rsidRPr="0021178A">
        <w:rPr>
          <w:b/>
          <w:sz w:val="28"/>
          <w:szCs w:val="28"/>
        </w:rPr>
        <w:t>ДЕТСКОГО НАУЧНОГО КОНКУРСА</w:t>
      </w:r>
      <w:r w:rsidR="0006279B" w:rsidRPr="006338FD">
        <w:rPr>
          <w:b/>
          <w:sz w:val="28"/>
          <w:szCs w:val="28"/>
        </w:rPr>
        <w:t xml:space="preserve"> Фонда Андрея Мельниченко</w:t>
      </w:r>
    </w:p>
    <w:p w:rsidR="0006279B" w:rsidRDefault="0006279B" w:rsidP="0006279B">
      <w:pPr>
        <w:jc w:val="center"/>
        <w:rPr>
          <w:b/>
          <w:sz w:val="28"/>
          <w:szCs w:val="28"/>
        </w:rPr>
      </w:pPr>
    </w:p>
    <w:p w:rsidR="0006279B" w:rsidRDefault="0006279B" w:rsidP="0006279B">
      <w:pPr>
        <w:shd w:val="clear" w:color="auto" w:fill="FEFEFE"/>
        <w:ind w:firstLine="709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Для защиты проектов в формате стендовых докладов создаётся е</w:t>
      </w:r>
      <w:r w:rsidRPr="002B4C6A">
        <w:rPr>
          <w:color w:val="222222"/>
          <w:sz w:val="24"/>
          <w:szCs w:val="24"/>
        </w:rPr>
        <w:t>динообразно офор</w:t>
      </w:r>
      <w:r w:rsidRPr="002B4C6A">
        <w:rPr>
          <w:color w:val="222222"/>
          <w:sz w:val="24"/>
          <w:szCs w:val="24"/>
        </w:rPr>
        <w:t>м</w:t>
      </w:r>
      <w:r>
        <w:rPr>
          <w:color w:val="222222"/>
          <w:sz w:val="24"/>
          <w:szCs w:val="24"/>
        </w:rPr>
        <w:t>ленная</w:t>
      </w:r>
      <w:r w:rsidRPr="002B4C6A">
        <w:rPr>
          <w:color w:val="222222"/>
          <w:sz w:val="24"/>
          <w:szCs w:val="24"/>
        </w:rPr>
        <w:t xml:space="preserve"> конкурсн</w:t>
      </w:r>
      <w:r>
        <w:rPr>
          <w:color w:val="222222"/>
          <w:sz w:val="24"/>
          <w:szCs w:val="24"/>
        </w:rPr>
        <w:t>ая</w:t>
      </w:r>
      <w:r w:rsidRPr="002B4C6A">
        <w:rPr>
          <w:color w:val="222222"/>
          <w:sz w:val="24"/>
          <w:szCs w:val="24"/>
        </w:rPr>
        <w:t xml:space="preserve"> экспозици</w:t>
      </w:r>
      <w:r>
        <w:rPr>
          <w:color w:val="222222"/>
          <w:sz w:val="24"/>
          <w:szCs w:val="24"/>
        </w:rPr>
        <w:t>я.</w:t>
      </w:r>
    </w:p>
    <w:p w:rsidR="0006279B" w:rsidRPr="003A75A5" w:rsidRDefault="0006279B" w:rsidP="0006279B">
      <w:pPr>
        <w:shd w:val="clear" w:color="auto" w:fill="FEFEFE"/>
        <w:ind w:firstLine="709"/>
        <w:jc w:val="both"/>
        <w:rPr>
          <w:color w:val="222222"/>
          <w:sz w:val="24"/>
          <w:szCs w:val="24"/>
        </w:rPr>
      </w:pPr>
      <w:r w:rsidRPr="003A75A5">
        <w:rPr>
          <w:color w:val="222222"/>
          <w:sz w:val="24"/>
          <w:szCs w:val="24"/>
        </w:rPr>
        <w:t>Постер проекта-финалиста ДНК для стендового доклада изготавливается в соответс</w:t>
      </w:r>
      <w:r w:rsidRPr="003A75A5">
        <w:rPr>
          <w:color w:val="222222"/>
          <w:sz w:val="24"/>
          <w:szCs w:val="24"/>
        </w:rPr>
        <w:t>т</w:t>
      </w:r>
      <w:r w:rsidRPr="003A75A5">
        <w:rPr>
          <w:color w:val="222222"/>
          <w:sz w:val="24"/>
          <w:szCs w:val="24"/>
        </w:rPr>
        <w:t>вии с базовой моделью (файл 841x1189mm_poster_DNK_ish.ai). В файл могут вноситься л</w:t>
      </w:r>
      <w:r w:rsidRPr="003A75A5">
        <w:rPr>
          <w:color w:val="222222"/>
          <w:sz w:val="24"/>
          <w:szCs w:val="24"/>
        </w:rPr>
        <w:t>ю</w:t>
      </w:r>
      <w:r w:rsidRPr="003A75A5">
        <w:rPr>
          <w:color w:val="222222"/>
          <w:sz w:val="24"/>
          <w:szCs w:val="24"/>
        </w:rPr>
        <w:t>бые изменения – от вставки нужного текста и корректировки заголовка до размещения люб</w:t>
      </w:r>
      <w:r w:rsidRPr="003A75A5">
        <w:rPr>
          <w:color w:val="222222"/>
          <w:sz w:val="24"/>
          <w:szCs w:val="24"/>
        </w:rPr>
        <w:t>о</w:t>
      </w:r>
      <w:r w:rsidRPr="003A75A5">
        <w:rPr>
          <w:color w:val="222222"/>
          <w:sz w:val="24"/>
          <w:szCs w:val="24"/>
        </w:rPr>
        <w:t>го изображения. Файл открывается только в дизайнерских программах.</w:t>
      </w:r>
    </w:p>
    <w:p w:rsidR="0006279B" w:rsidRPr="003A75A5" w:rsidRDefault="0006279B" w:rsidP="0006279B">
      <w:pPr>
        <w:shd w:val="clear" w:color="auto" w:fill="FEFEFE"/>
        <w:ind w:firstLine="709"/>
        <w:jc w:val="both"/>
        <w:rPr>
          <w:color w:val="222222"/>
          <w:sz w:val="24"/>
          <w:szCs w:val="24"/>
        </w:rPr>
      </w:pPr>
      <w:r w:rsidRPr="003A75A5">
        <w:rPr>
          <w:color w:val="222222"/>
          <w:sz w:val="24"/>
          <w:szCs w:val="24"/>
        </w:rPr>
        <w:t>Основные требования к постеру:</w:t>
      </w:r>
    </w:p>
    <w:p w:rsidR="0006279B" w:rsidRPr="003A75A5" w:rsidRDefault="0006279B" w:rsidP="0006279B">
      <w:pPr>
        <w:shd w:val="clear" w:color="auto" w:fill="FEFEFE"/>
        <w:ind w:firstLine="709"/>
        <w:jc w:val="both"/>
        <w:rPr>
          <w:color w:val="222222"/>
          <w:sz w:val="24"/>
          <w:szCs w:val="24"/>
        </w:rPr>
      </w:pPr>
      <w:r w:rsidRPr="003A75A5">
        <w:rPr>
          <w:color w:val="222222"/>
          <w:sz w:val="24"/>
          <w:szCs w:val="24"/>
        </w:rPr>
        <w:t>1</w:t>
      </w:r>
      <w:r>
        <w:rPr>
          <w:color w:val="222222"/>
          <w:sz w:val="24"/>
          <w:szCs w:val="24"/>
        </w:rPr>
        <w:t>)</w:t>
      </w:r>
      <w:r w:rsidRPr="003A75A5">
        <w:rPr>
          <w:color w:val="222222"/>
          <w:sz w:val="24"/>
          <w:szCs w:val="24"/>
        </w:rPr>
        <w:t xml:space="preserve"> лист формата А0 в вертикальной (книжной) ориентировке;</w:t>
      </w:r>
    </w:p>
    <w:p w:rsidR="0006279B" w:rsidRPr="003A75A5" w:rsidRDefault="0006279B" w:rsidP="0006279B">
      <w:pPr>
        <w:shd w:val="clear" w:color="auto" w:fill="FEFEFE"/>
        <w:ind w:firstLine="709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2)</w:t>
      </w:r>
      <w:r w:rsidRPr="003A75A5">
        <w:rPr>
          <w:color w:val="222222"/>
          <w:sz w:val="24"/>
          <w:szCs w:val="24"/>
        </w:rPr>
        <w:t xml:space="preserve"> верхняя плашка содержит название проекта, фамилию и имя автора/ов</w:t>
      </w:r>
      <w:r>
        <w:rPr>
          <w:color w:val="222222"/>
          <w:sz w:val="24"/>
          <w:szCs w:val="24"/>
        </w:rPr>
        <w:t>,</w:t>
      </w:r>
      <w:r w:rsidRPr="003A75A5">
        <w:rPr>
          <w:color w:val="222222"/>
          <w:sz w:val="24"/>
          <w:szCs w:val="24"/>
        </w:rPr>
        <w:t xml:space="preserve"> а также н</w:t>
      </w:r>
      <w:r w:rsidRPr="003A75A5">
        <w:rPr>
          <w:color w:val="222222"/>
          <w:sz w:val="24"/>
          <w:szCs w:val="24"/>
        </w:rPr>
        <w:t>а</w:t>
      </w:r>
      <w:r w:rsidRPr="003A75A5">
        <w:rPr>
          <w:color w:val="222222"/>
          <w:sz w:val="24"/>
          <w:szCs w:val="24"/>
        </w:rPr>
        <w:t>учного руководителя, название соответствующего Центра. Кегль – от 60-го (делает единоо</w:t>
      </w:r>
      <w:r w:rsidRPr="003A75A5">
        <w:rPr>
          <w:color w:val="222222"/>
          <w:sz w:val="24"/>
          <w:szCs w:val="24"/>
        </w:rPr>
        <w:t>б</w:t>
      </w:r>
      <w:r w:rsidRPr="003A75A5">
        <w:rPr>
          <w:color w:val="222222"/>
          <w:sz w:val="24"/>
          <w:szCs w:val="24"/>
        </w:rPr>
        <w:t>разно дизайнер Фонда);</w:t>
      </w:r>
    </w:p>
    <w:p w:rsidR="0006279B" w:rsidRPr="003A75A5" w:rsidRDefault="0006279B" w:rsidP="0006279B">
      <w:pPr>
        <w:shd w:val="clear" w:color="auto" w:fill="FEFEFE"/>
        <w:ind w:firstLine="709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3)</w:t>
      </w:r>
      <w:r w:rsidRPr="003A75A5">
        <w:rPr>
          <w:color w:val="222222"/>
          <w:sz w:val="24"/>
          <w:szCs w:val="24"/>
        </w:rPr>
        <w:t xml:space="preserve"> под плашкой располагается содержание проекта (кегль не менее 24-го). В нем н</w:t>
      </w:r>
      <w:r w:rsidRPr="003A75A5">
        <w:rPr>
          <w:color w:val="222222"/>
          <w:sz w:val="24"/>
          <w:szCs w:val="24"/>
        </w:rPr>
        <w:t>е</w:t>
      </w:r>
      <w:r w:rsidRPr="003A75A5">
        <w:rPr>
          <w:color w:val="222222"/>
          <w:sz w:val="24"/>
          <w:szCs w:val="24"/>
        </w:rPr>
        <w:t>сколько вариативных блоков:</w:t>
      </w:r>
    </w:p>
    <w:p w:rsidR="0006279B" w:rsidRPr="003A75A5" w:rsidRDefault="0006279B" w:rsidP="0006279B">
      <w:pPr>
        <w:shd w:val="clear" w:color="auto" w:fill="FEFEFE"/>
        <w:ind w:firstLine="1134"/>
        <w:jc w:val="both"/>
        <w:rPr>
          <w:color w:val="222222"/>
          <w:sz w:val="24"/>
          <w:szCs w:val="24"/>
        </w:rPr>
      </w:pPr>
      <w:r w:rsidRPr="003A75A5">
        <w:rPr>
          <w:color w:val="222222"/>
          <w:sz w:val="24"/>
          <w:szCs w:val="24"/>
        </w:rPr>
        <w:t>- введение (цели, задачи, методика) (10-15 % объёма листа);</w:t>
      </w:r>
    </w:p>
    <w:p w:rsidR="0006279B" w:rsidRPr="003A75A5" w:rsidRDefault="0006279B" w:rsidP="0006279B">
      <w:pPr>
        <w:shd w:val="clear" w:color="auto" w:fill="FEFEFE"/>
        <w:ind w:firstLine="1134"/>
        <w:jc w:val="both"/>
        <w:rPr>
          <w:color w:val="222222"/>
          <w:sz w:val="24"/>
          <w:szCs w:val="24"/>
        </w:rPr>
      </w:pPr>
      <w:r w:rsidRPr="003A75A5">
        <w:rPr>
          <w:color w:val="222222"/>
          <w:sz w:val="24"/>
          <w:szCs w:val="24"/>
        </w:rPr>
        <w:t>- описание проекта (50-70 % объёма листа);</w:t>
      </w:r>
    </w:p>
    <w:p w:rsidR="0006279B" w:rsidRPr="003A75A5" w:rsidRDefault="0006279B" w:rsidP="0006279B">
      <w:pPr>
        <w:shd w:val="clear" w:color="auto" w:fill="FEFEFE"/>
        <w:ind w:firstLine="1134"/>
        <w:jc w:val="both"/>
        <w:rPr>
          <w:color w:val="222222"/>
          <w:sz w:val="24"/>
          <w:szCs w:val="24"/>
        </w:rPr>
      </w:pPr>
      <w:r w:rsidRPr="003A75A5">
        <w:rPr>
          <w:color w:val="222222"/>
          <w:sz w:val="24"/>
          <w:szCs w:val="24"/>
        </w:rPr>
        <w:t>- результаты (10-15 % объёма листа);</w:t>
      </w:r>
    </w:p>
    <w:p w:rsidR="0006279B" w:rsidRPr="003A75A5" w:rsidRDefault="0006279B" w:rsidP="0006279B">
      <w:pPr>
        <w:shd w:val="clear" w:color="auto" w:fill="FEFEFE"/>
        <w:ind w:firstLine="1134"/>
        <w:jc w:val="both"/>
        <w:rPr>
          <w:color w:val="222222"/>
          <w:sz w:val="24"/>
          <w:szCs w:val="24"/>
        </w:rPr>
      </w:pPr>
      <w:r w:rsidRPr="003A75A5">
        <w:rPr>
          <w:color w:val="222222"/>
          <w:sz w:val="24"/>
          <w:szCs w:val="24"/>
        </w:rPr>
        <w:t>- перспективы развития проекта(10% объёма листа);</w:t>
      </w:r>
    </w:p>
    <w:p w:rsidR="0006279B" w:rsidRPr="003A75A5" w:rsidRDefault="0006279B" w:rsidP="0006279B">
      <w:pPr>
        <w:shd w:val="clear" w:color="auto" w:fill="FEFEFE"/>
        <w:ind w:firstLine="709"/>
        <w:jc w:val="both"/>
        <w:rPr>
          <w:color w:val="222222"/>
          <w:sz w:val="24"/>
          <w:szCs w:val="24"/>
        </w:rPr>
      </w:pPr>
      <w:r w:rsidRPr="003A75A5">
        <w:rPr>
          <w:color w:val="222222"/>
          <w:sz w:val="24"/>
          <w:szCs w:val="24"/>
        </w:rPr>
        <w:t>4</w:t>
      </w:r>
      <w:r>
        <w:rPr>
          <w:color w:val="222222"/>
          <w:sz w:val="24"/>
          <w:szCs w:val="24"/>
        </w:rPr>
        <w:t>)</w:t>
      </w:r>
      <w:r w:rsidRPr="003A75A5">
        <w:rPr>
          <w:color w:val="222222"/>
          <w:sz w:val="24"/>
          <w:szCs w:val="24"/>
        </w:rPr>
        <w:t xml:space="preserve"> иллюстрации (рисунки, диаграммы, графики, фото) размером 210х127 с учетом подписи. Их нумерация идет сверху вниз. Все иллюстрации подписаны;</w:t>
      </w:r>
    </w:p>
    <w:p w:rsidR="0006279B" w:rsidRPr="003A75A5" w:rsidRDefault="0006279B" w:rsidP="0006279B">
      <w:pPr>
        <w:shd w:val="clear" w:color="auto" w:fill="FEFEFE"/>
        <w:ind w:firstLine="709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5)</w:t>
      </w:r>
      <w:r w:rsidRPr="003A75A5">
        <w:rPr>
          <w:color w:val="222222"/>
          <w:sz w:val="24"/>
          <w:szCs w:val="24"/>
        </w:rPr>
        <w:t xml:space="preserve"> цветовая модель изображений CMYK, формат TIFF;</w:t>
      </w:r>
    </w:p>
    <w:p w:rsidR="0006279B" w:rsidRPr="003A75A5" w:rsidRDefault="0006279B" w:rsidP="0006279B">
      <w:pPr>
        <w:shd w:val="clear" w:color="auto" w:fill="FEFEFE"/>
        <w:ind w:firstLine="709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6)</w:t>
      </w:r>
      <w:r w:rsidRPr="003A75A5">
        <w:rPr>
          <w:color w:val="222222"/>
          <w:sz w:val="24"/>
          <w:szCs w:val="24"/>
        </w:rPr>
        <w:t xml:space="preserve"> для получения насыщенного черного цвета в изображениях желательно использ</w:t>
      </w:r>
      <w:r w:rsidRPr="003A75A5">
        <w:rPr>
          <w:color w:val="222222"/>
          <w:sz w:val="24"/>
          <w:szCs w:val="24"/>
        </w:rPr>
        <w:t>о</w:t>
      </w:r>
      <w:r w:rsidRPr="003A75A5">
        <w:rPr>
          <w:color w:val="222222"/>
          <w:sz w:val="24"/>
          <w:szCs w:val="24"/>
        </w:rPr>
        <w:t>вать композит С:50% М50% Y50% К100%;</w:t>
      </w:r>
    </w:p>
    <w:p w:rsidR="0006279B" w:rsidRPr="003A75A5" w:rsidRDefault="0006279B" w:rsidP="0006279B">
      <w:pPr>
        <w:shd w:val="clear" w:color="auto" w:fill="FEFEFE"/>
        <w:ind w:firstLine="709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7)</w:t>
      </w:r>
      <w:r w:rsidRPr="003A75A5">
        <w:rPr>
          <w:color w:val="222222"/>
          <w:sz w:val="24"/>
          <w:szCs w:val="24"/>
        </w:rPr>
        <w:t xml:space="preserve"> разрешение фотоматериалов - не менее 300 dpi;</w:t>
      </w:r>
    </w:p>
    <w:p w:rsidR="0006279B" w:rsidRPr="003A75A5" w:rsidRDefault="0006279B" w:rsidP="0006279B">
      <w:pPr>
        <w:shd w:val="clear" w:color="auto" w:fill="FEFEFE"/>
        <w:ind w:firstLine="709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8)</w:t>
      </w:r>
      <w:r w:rsidRPr="003A75A5">
        <w:rPr>
          <w:color w:val="222222"/>
          <w:sz w:val="24"/>
          <w:szCs w:val="24"/>
        </w:rPr>
        <w:t xml:space="preserve"> все изображения должны быть прилинкованы *Window---Links---EmbedImage(s);</w:t>
      </w:r>
    </w:p>
    <w:p w:rsidR="0006279B" w:rsidRPr="003A75A5" w:rsidRDefault="0006279B" w:rsidP="0006279B">
      <w:pPr>
        <w:shd w:val="clear" w:color="auto" w:fill="FEFEFE"/>
        <w:ind w:firstLine="709"/>
        <w:jc w:val="both"/>
        <w:rPr>
          <w:color w:val="222222"/>
          <w:sz w:val="24"/>
          <w:szCs w:val="24"/>
        </w:rPr>
      </w:pPr>
      <w:r w:rsidRPr="003A75A5">
        <w:rPr>
          <w:color w:val="222222"/>
          <w:sz w:val="24"/>
          <w:szCs w:val="24"/>
        </w:rPr>
        <w:t>9</w:t>
      </w:r>
      <w:r>
        <w:rPr>
          <w:color w:val="222222"/>
          <w:sz w:val="24"/>
          <w:szCs w:val="24"/>
        </w:rPr>
        <w:t>)</w:t>
      </w:r>
      <w:r w:rsidRPr="003A75A5">
        <w:rPr>
          <w:color w:val="222222"/>
          <w:sz w:val="24"/>
          <w:szCs w:val="24"/>
        </w:rPr>
        <w:t xml:space="preserve"> рекомендуемое соотношение текстового и визуального блоков - 50х50%;</w:t>
      </w:r>
    </w:p>
    <w:p w:rsidR="0006279B" w:rsidRPr="003A75A5" w:rsidRDefault="0006279B" w:rsidP="0006279B">
      <w:pPr>
        <w:shd w:val="clear" w:color="auto" w:fill="FEFEFE"/>
        <w:ind w:firstLine="709"/>
        <w:jc w:val="both"/>
        <w:rPr>
          <w:color w:val="222222"/>
          <w:sz w:val="24"/>
          <w:szCs w:val="24"/>
        </w:rPr>
      </w:pPr>
      <w:r w:rsidRPr="003A75A5">
        <w:rPr>
          <w:color w:val="222222"/>
          <w:sz w:val="24"/>
          <w:szCs w:val="24"/>
        </w:rPr>
        <w:t>10</w:t>
      </w:r>
      <w:r>
        <w:rPr>
          <w:color w:val="222222"/>
          <w:sz w:val="24"/>
          <w:szCs w:val="24"/>
        </w:rPr>
        <w:t>)</w:t>
      </w:r>
      <w:r w:rsidRPr="003A75A5">
        <w:rPr>
          <w:color w:val="222222"/>
          <w:sz w:val="24"/>
          <w:szCs w:val="24"/>
        </w:rPr>
        <w:t xml:space="preserve"> файл предоставляется в формате ai;</w:t>
      </w:r>
    </w:p>
    <w:p w:rsidR="0006279B" w:rsidRPr="00723DFE" w:rsidRDefault="0006279B" w:rsidP="00723DFE">
      <w:pPr>
        <w:shd w:val="clear" w:color="auto" w:fill="FEFEFE"/>
        <w:ind w:firstLine="709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11)</w:t>
      </w:r>
      <w:r w:rsidR="00B07106" w:rsidRPr="00723DFE">
        <w:rPr>
          <w:color w:val="222222"/>
          <w:sz w:val="24"/>
          <w:szCs w:val="24"/>
        </w:rPr>
        <w:t xml:space="preserve">название </w:t>
      </w:r>
      <w:r w:rsidRPr="00723DFE">
        <w:rPr>
          <w:color w:val="222222"/>
          <w:sz w:val="24"/>
          <w:szCs w:val="24"/>
        </w:rPr>
        <w:t>файл</w:t>
      </w:r>
      <w:r w:rsidR="00B07106" w:rsidRPr="00723DFE">
        <w:rPr>
          <w:color w:val="222222"/>
          <w:sz w:val="24"/>
          <w:szCs w:val="24"/>
        </w:rPr>
        <w:t>а</w:t>
      </w:r>
      <w:r w:rsidRPr="00723DFE">
        <w:rPr>
          <w:color w:val="222222"/>
          <w:sz w:val="24"/>
          <w:szCs w:val="24"/>
        </w:rPr>
        <w:t xml:space="preserve"> фамилией конкурсанта (и</w:t>
      </w:r>
      <w:r w:rsidR="00892A15" w:rsidRPr="00723DFE">
        <w:rPr>
          <w:color w:val="222222"/>
          <w:sz w:val="24"/>
          <w:szCs w:val="24"/>
        </w:rPr>
        <w:t xml:space="preserve">ли первого </w:t>
      </w:r>
      <w:r w:rsidR="00B07106" w:rsidRPr="00723DFE">
        <w:rPr>
          <w:color w:val="222222"/>
          <w:sz w:val="24"/>
          <w:szCs w:val="24"/>
        </w:rPr>
        <w:t>конкурсанта при групповой заявке</w:t>
      </w:r>
      <w:r w:rsidR="00892A15" w:rsidRPr="00723DFE">
        <w:rPr>
          <w:color w:val="222222"/>
          <w:sz w:val="24"/>
          <w:szCs w:val="24"/>
        </w:rPr>
        <w:t>) –</w:t>
      </w:r>
      <w:r w:rsidR="00892A15" w:rsidRPr="00892A15">
        <w:rPr>
          <w:rFonts w:ascii="Courier New" w:hAnsi="Courier New" w:cs="Courier New"/>
          <w:b/>
          <w:color w:val="222222"/>
          <w:sz w:val="24"/>
          <w:szCs w:val="24"/>
        </w:rPr>
        <w:t>ФамилияИО</w:t>
      </w:r>
      <w:r w:rsidR="00892A15" w:rsidRPr="004F5B35">
        <w:rPr>
          <w:rFonts w:ascii="Courier New" w:hAnsi="Courier New" w:cs="Courier New"/>
          <w:b/>
          <w:color w:val="222222"/>
          <w:sz w:val="24"/>
          <w:szCs w:val="24"/>
        </w:rPr>
        <w:t>.</w:t>
      </w:r>
      <w:r w:rsidR="00892A15" w:rsidRPr="00892A15">
        <w:rPr>
          <w:rFonts w:ascii="Courier New" w:hAnsi="Courier New" w:cs="Courier New"/>
          <w:b/>
          <w:color w:val="222222"/>
          <w:sz w:val="24"/>
          <w:szCs w:val="24"/>
          <w:lang w:val="en-US"/>
        </w:rPr>
        <w:t>ai</w:t>
      </w:r>
    </w:p>
    <w:p w:rsidR="0006279B" w:rsidRPr="003A75A5" w:rsidRDefault="0006279B" w:rsidP="0006279B">
      <w:pPr>
        <w:shd w:val="clear" w:color="auto" w:fill="FEFEFE"/>
        <w:ind w:firstLine="709"/>
        <w:jc w:val="both"/>
        <w:rPr>
          <w:color w:val="222222"/>
          <w:sz w:val="24"/>
          <w:szCs w:val="24"/>
        </w:rPr>
      </w:pPr>
    </w:p>
    <w:p w:rsidR="0006279B" w:rsidRPr="003A75A5" w:rsidRDefault="0006279B" w:rsidP="0006279B">
      <w:pPr>
        <w:shd w:val="clear" w:color="auto" w:fill="FEFEFE"/>
        <w:ind w:firstLine="709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Макеты постеров разрабатывает профессиональный дизайнер. М</w:t>
      </w:r>
      <w:r w:rsidRPr="003A75A5">
        <w:rPr>
          <w:color w:val="222222"/>
          <w:sz w:val="24"/>
          <w:szCs w:val="24"/>
        </w:rPr>
        <w:t>акеты постеров ф</w:t>
      </w:r>
      <w:r w:rsidRPr="003A75A5">
        <w:rPr>
          <w:color w:val="222222"/>
          <w:sz w:val="24"/>
          <w:szCs w:val="24"/>
        </w:rPr>
        <w:t>и</w:t>
      </w:r>
      <w:r w:rsidRPr="003A75A5">
        <w:rPr>
          <w:color w:val="222222"/>
          <w:sz w:val="24"/>
          <w:szCs w:val="24"/>
        </w:rPr>
        <w:t xml:space="preserve">налистов ДНК </w:t>
      </w:r>
      <w:r>
        <w:rPr>
          <w:color w:val="222222"/>
          <w:sz w:val="24"/>
          <w:szCs w:val="24"/>
        </w:rPr>
        <w:t xml:space="preserve">высылаются </w:t>
      </w:r>
      <w:r w:rsidRPr="003A75A5">
        <w:rPr>
          <w:color w:val="222222"/>
          <w:sz w:val="24"/>
          <w:szCs w:val="24"/>
        </w:rPr>
        <w:t>на почту</w:t>
      </w:r>
      <w:hyperlink r:id="rId9" w:history="1">
        <w:r w:rsidR="00C963D3" w:rsidRPr="00C963D3">
          <w:rPr>
            <w:rStyle w:val="af5"/>
            <w:sz w:val="24"/>
            <w:szCs w:val="24"/>
            <w:lang w:val="en-US"/>
          </w:rPr>
          <w:t>DNK</w:t>
        </w:r>
        <w:r w:rsidR="00C963D3" w:rsidRPr="00C963D3">
          <w:rPr>
            <w:rStyle w:val="af5"/>
            <w:sz w:val="24"/>
            <w:szCs w:val="24"/>
          </w:rPr>
          <w:t>_20@</w:t>
        </w:r>
        <w:r w:rsidR="00C963D3" w:rsidRPr="00C963D3">
          <w:rPr>
            <w:rStyle w:val="af5"/>
            <w:sz w:val="24"/>
            <w:szCs w:val="24"/>
            <w:lang w:val="en-US"/>
          </w:rPr>
          <w:t>aimfond</w:t>
        </w:r>
        <w:r w:rsidR="00C963D3" w:rsidRPr="00C963D3">
          <w:rPr>
            <w:rStyle w:val="af5"/>
            <w:sz w:val="24"/>
            <w:szCs w:val="24"/>
          </w:rPr>
          <w:t>.</w:t>
        </w:r>
        <w:r w:rsidR="00C963D3" w:rsidRPr="00C963D3">
          <w:rPr>
            <w:rStyle w:val="af5"/>
            <w:sz w:val="24"/>
            <w:szCs w:val="24"/>
            <w:lang w:val="en-US"/>
          </w:rPr>
          <w:t>ru</w:t>
        </w:r>
      </w:hyperlink>
      <w:r>
        <w:rPr>
          <w:color w:val="222222"/>
          <w:sz w:val="24"/>
          <w:szCs w:val="24"/>
        </w:rPr>
        <w:t xml:space="preserve">. Срок выполнения работы – </w:t>
      </w:r>
      <w:r w:rsidRPr="0006279B">
        <w:rPr>
          <w:color w:val="222222"/>
          <w:sz w:val="24"/>
          <w:szCs w:val="24"/>
        </w:rPr>
        <w:t xml:space="preserve">до </w:t>
      </w:r>
      <w:r w:rsidR="007555A0">
        <w:rPr>
          <w:color w:val="222222"/>
          <w:sz w:val="24"/>
          <w:szCs w:val="24"/>
        </w:rPr>
        <w:t>20.12.20</w:t>
      </w:r>
      <w:r w:rsidR="00F24768">
        <w:rPr>
          <w:color w:val="222222"/>
          <w:sz w:val="24"/>
          <w:szCs w:val="24"/>
        </w:rPr>
        <w:t>20</w:t>
      </w:r>
      <w:r w:rsidR="007555A0">
        <w:rPr>
          <w:color w:val="222222"/>
          <w:sz w:val="24"/>
          <w:szCs w:val="24"/>
        </w:rPr>
        <w:t xml:space="preserve"> г</w:t>
      </w:r>
      <w:r w:rsidRPr="0006279B">
        <w:rPr>
          <w:color w:val="222222"/>
          <w:sz w:val="24"/>
          <w:szCs w:val="24"/>
        </w:rPr>
        <w:t>.</w:t>
      </w:r>
    </w:p>
    <w:p w:rsidR="0006279B" w:rsidRDefault="0006279B" w:rsidP="0006279B">
      <w:pPr>
        <w:shd w:val="clear" w:color="auto" w:fill="FEFEFE"/>
        <w:jc w:val="both"/>
        <w:rPr>
          <w:color w:val="222222"/>
          <w:sz w:val="24"/>
          <w:szCs w:val="24"/>
        </w:rPr>
      </w:pPr>
      <w:r w:rsidRPr="00B271BC">
        <w:rPr>
          <w:color w:val="222222"/>
          <w:sz w:val="24"/>
          <w:szCs w:val="24"/>
        </w:rPr>
        <w:br w:type="page"/>
      </w:r>
    </w:p>
    <w:p w:rsidR="00FE3C7F" w:rsidRPr="007E62FA" w:rsidRDefault="00C83D13" w:rsidP="00A7202E">
      <w:pPr>
        <w:shd w:val="clear" w:color="auto" w:fill="FEFEFE"/>
        <w:ind w:left="300" w:right="-1"/>
        <w:jc w:val="right"/>
        <w:rPr>
          <w:color w:val="222222"/>
          <w:sz w:val="24"/>
          <w:szCs w:val="24"/>
        </w:rPr>
      </w:pPr>
      <w:r w:rsidRPr="00C83D13">
        <w:rPr>
          <w:color w:val="222222"/>
          <w:sz w:val="24"/>
          <w:szCs w:val="24"/>
        </w:rPr>
        <w:lastRenderedPageBreak/>
        <w:t xml:space="preserve">Приложение </w:t>
      </w:r>
      <w:r w:rsidR="0006279B">
        <w:rPr>
          <w:color w:val="222222"/>
          <w:sz w:val="24"/>
          <w:szCs w:val="24"/>
        </w:rPr>
        <w:t>5</w:t>
      </w:r>
    </w:p>
    <w:p w:rsidR="00A7202E" w:rsidRPr="007E62FA" w:rsidRDefault="00A7202E" w:rsidP="00A7202E">
      <w:pPr>
        <w:shd w:val="clear" w:color="auto" w:fill="FEFEFE"/>
        <w:ind w:left="300" w:right="-1"/>
        <w:jc w:val="right"/>
        <w:rPr>
          <w:color w:val="222222"/>
          <w:sz w:val="24"/>
          <w:szCs w:val="24"/>
        </w:rPr>
      </w:pPr>
    </w:p>
    <w:p w:rsidR="00FE3C7F" w:rsidRPr="00CD7EAB" w:rsidRDefault="00303ECE" w:rsidP="00FF59BA">
      <w:pPr>
        <w:shd w:val="clear" w:color="auto" w:fill="FEFEFE"/>
        <w:jc w:val="center"/>
        <w:rPr>
          <w:b/>
          <w:color w:val="222222"/>
          <w:sz w:val="24"/>
          <w:szCs w:val="24"/>
        </w:rPr>
      </w:pPr>
      <w:r w:rsidRPr="00CD7EAB">
        <w:rPr>
          <w:b/>
          <w:color w:val="222222"/>
          <w:sz w:val="24"/>
          <w:szCs w:val="24"/>
        </w:rPr>
        <w:t>Требования к оформлению компьютерной презентации</w:t>
      </w:r>
    </w:p>
    <w:p w:rsidR="00FE3C7F" w:rsidRPr="00FE3C7F" w:rsidRDefault="00FE3C7F" w:rsidP="00745FB4">
      <w:pPr>
        <w:shd w:val="clear" w:color="auto" w:fill="FEFEFE"/>
        <w:jc w:val="both"/>
        <w:rPr>
          <w:color w:val="222222"/>
          <w:sz w:val="24"/>
          <w:szCs w:val="24"/>
        </w:rPr>
      </w:pPr>
    </w:p>
    <w:p w:rsidR="00FE3C7F" w:rsidRPr="00FE3C7F" w:rsidRDefault="00FE3C7F" w:rsidP="00745FB4">
      <w:pPr>
        <w:shd w:val="clear" w:color="auto" w:fill="FEFEFE"/>
        <w:jc w:val="both"/>
        <w:rPr>
          <w:color w:val="222222"/>
          <w:sz w:val="24"/>
          <w:szCs w:val="24"/>
        </w:rPr>
      </w:pPr>
      <w:r w:rsidRPr="00FE3C7F">
        <w:rPr>
          <w:color w:val="222222"/>
          <w:sz w:val="24"/>
          <w:szCs w:val="24"/>
        </w:rPr>
        <w:t>1. Компьютерная презентация представляет собой описание процессов создания, реализации и анализа проекта.</w:t>
      </w:r>
    </w:p>
    <w:p w:rsidR="00FE3C7F" w:rsidRPr="00FE3C7F" w:rsidRDefault="00FE3C7F" w:rsidP="00745FB4">
      <w:pPr>
        <w:shd w:val="clear" w:color="auto" w:fill="FEFEFE"/>
        <w:jc w:val="both"/>
        <w:rPr>
          <w:color w:val="222222"/>
          <w:sz w:val="24"/>
          <w:szCs w:val="24"/>
        </w:rPr>
      </w:pPr>
    </w:p>
    <w:p w:rsidR="00FE3C7F" w:rsidRPr="00A61EB9" w:rsidRDefault="00FE3C7F" w:rsidP="00745FB4">
      <w:pPr>
        <w:shd w:val="clear" w:color="auto" w:fill="FEFEFE"/>
        <w:jc w:val="both"/>
        <w:rPr>
          <w:color w:val="222222"/>
          <w:sz w:val="24"/>
          <w:szCs w:val="24"/>
        </w:rPr>
      </w:pPr>
      <w:r w:rsidRPr="00FE3C7F">
        <w:rPr>
          <w:color w:val="222222"/>
          <w:sz w:val="24"/>
          <w:szCs w:val="24"/>
        </w:rPr>
        <w:t>2. Компьютерная презентация должна быть сделана в полном соответствии со структурой проекта, т.е. содержать следующие разделы: постановка проблемы, цель и задачи проекта, описание проекта (по этапам), ресурсное обеспечение проекта, результаты (выводы по раб</w:t>
      </w:r>
      <w:r w:rsidRPr="00FE3C7F">
        <w:rPr>
          <w:color w:val="222222"/>
          <w:sz w:val="24"/>
          <w:szCs w:val="24"/>
        </w:rPr>
        <w:t>о</w:t>
      </w:r>
      <w:r w:rsidRPr="00FE3C7F">
        <w:rPr>
          <w:color w:val="222222"/>
          <w:sz w:val="24"/>
          <w:szCs w:val="24"/>
        </w:rPr>
        <w:t>те).</w:t>
      </w:r>
      <w:r w:rsidR="008A37ED" w:rsidRPr="0006279B">
        <w:rPr>
          <w:b/>
          <w:color w:val="222222"/>
          <w:sz w:val="24"/>
          <w:szCs w:val="24"/>
        </w:rPr>
        <w:t xml:space="preserve">Презентация </w:t>
      </w:r>
      <w:r w:rsidR="0006279B">
        <w:rPr>
          <w:b/>
          <w:color w:val="222222"/>
          <w:sz w:val="24"/>
          <w:szCs w:val="24"/>
        </w:rPr>
        <w:t>с</w:t>
      </w:r>
      <w:r w:rsidR="0006279B" w:rsidRPr="00915358">
        <w:rPr>
          <w:b/>
          <w:color w:val="222222"/>
          <w:sz w:val="24"/>
          <w:szCs w:val="24"/>
        </w:rPr>
        <w:t>о</w:t>
      </w:r>
      <w:r w:rsidR="0006279B" w:rsidRPr="0006279B">
        <w:rPr>
          <w:b/>
          <w:color w:val="222222"/>
          <w:sz w:val="24"/>
          <w:szCs w:val="24"/>
        </w:rPr>
        <w:t>д</w:t>
      </w:r>
      <w:r w:rsidR="0006279B" w:rsidRPr="00915358">
        <w:rPr>
          <w:b/>
          <w:color w:val="222222"/>
          <w:sz w:val="24"/>
          <w:szCs w:val="24"/>
        </w:rPr>
        <w:t>ержит не более</w:t>
      </w:r>
      <w:r w:rsidR="008A37ED" w:rsidRPr="0006279B">
        <w:rPr>
          <w:b/>
          <w:color w:val="222222"/>
          <w:sz w:val="24"/>
          <w:szCs w:val="24"/>
        </w:rPr>
        <w:t xml:space="preserve"> 1</w:t>
      </w:r>
      <w:r w:rsidR="004529DA" w:rsidRPr="0006279B">
        <w:rPr>
          <w:b/>
          <w:color w:val="222222"/>
          <w:sz w:val="24"/>
          <w:szCs w:val="24"/>
        </w:rPr>
        <w:t>2</w:t>
      </w:r>
      <w:r w:rsidR="008A37ED" w:rsidRPr="0006279B">
        <w:rPr>
          <w:b/>
          <w:color w:val="222222"/>
          <w:sz w:val="24"/>
          <w:szCs w:val="24"/>
        </w:rPr>
        <w:t xml:space="preserve"> слайдов.</w:t>
      </w:r>
      <w:r w:rsidR="00ED7042" w:rsidRPr="00DF5940">
        <w:rPr>
          <w:b/>
          <w:color w:val="222222"/>
          <w:sz w:val="24"/>
          <w:szCs w:val="24"/>
        </w:rPr>
        <w:t>Принято завершать презентацию сла</w:t>
      </w:r>
      <w:r w:rsidR="00ED7042" w:rsidRPr="00DF5940">
        <w:rPr>
          <w:b/>
          <w:color w:val="222222"/>
          <w:sz w:val="24"/>
          <w:szCs w:val="24"/>
        </w:rPr>
        <w:t>й</w:t>
      </w:r>
      <w:r w:rsidR="00ED7042" w:rsidRPr="00DF5940">
        <w:rPr>
          <w:b/>
          <w:color w:val="222222"/>
          <w:sz w:val="24"/>
          <w:szCs w:val="24"/>
        </w:rPr>
        <w:t>дом с фразой благодарности аудитории. Например, “Спасибо за внимание!”</w:t>
      </w:r>
    </w:p>
    <w:p w:rsidR="00FE3C7F" w:rsidRPr="00FE3C7F" w:rsidRDefault="00FE3C7F" w:rsidP="00745FB4">
      <w:pPr>
        <w:shd w:val="clear" w:color="auto" w:fill="FEFEFE"/>
        <w:jc w:val="both"/>
        <w:rPr>
          <w:color w:val="222222"/>
          <w:sz w:val="24"/>
          <w:szCs w:val="24"/>
        </w:rPr>
      </w:pPr>
    </w:p>
    <w:p w:rsidR="00FE3C7F" w:rsidRPr="00FE3C7F" w:rsidRDefault="00FE3C7F" w:rsidP="00745FB4">
      <w:pPr>
        <w:shd w:val="clear" w:color="auto" w:fill="FEFEFE"/>
        <w:jc w:val="both"/>
        <w:rPr>
          <w:color w:val="222222"/>
          <w:sz w:val="24"/>
          <w:szCs w:val="24"/>
        </w:rPr>
      </w:pPr>
      <w:r w:rsidRPr="00FE3C7F">
        <w:rPr>
          <w:color w:val="222222"/>
          <w:sz w:val="24"/>
          <w:szCs w:val="24"/>
        </w:rPr>
        <w:t>3. На первом слайде необходимо указать название работы, срок реализации, Ф.И.О</w:t>
      </w:r>
      <w:r w:rsidRPr="00D4771F">
        <w:rPr>
          <w:color w:val="222222"/>
          <w:sz w:val="24"/>
          <w:szCs w:val="24"/>
        </w:rPr>
        <w:t xml:space="preserve">. </w:t>
      </w:r>
      <w:r w:rsidR="00892A15" w:rsidRPr="00D4771F">
        <w:rPr>
          <w:color w:val="222222"/>
          <w:sz w:val="24"/>
          <w:szCs w:val="24"/>
        </w:rPr>
        <w:t>руков</w:t>
      </w:r>
      <w:r w:rsidR="00892A15" w:rsidRPr="00D4771F">
        <w:rPr>
          <w:color w:val="222222"/>
          <w:sz w:val="24"/>
          <w:szCs w:val="24"/>
        </w:rPr>
        <w:t>о</w:t>
      </w:r>
      <w:r w:rsidR="00892A15" w:rsidRPr="00D4771F">
        <w:rPr>
          <w:color w:val="222222"/>
          <w:sz w:val="24"/>
          <w:szCs w:val="24"/>
        </w:rPr>
        <w:t xml:space="preserve">дителя и </w:t>
      </w:r>
      <w:r w:rsidRPr="00D4771F">
        <w:rPr>
          <w:color w:val="222222"/>
          <w:sz w:val="24"/>
          <w:szCs w:val="24"/>
        </w:rPr>
        <w:t xml:space="preserve">консультанта (учителя, оказывающего помощь в работе над </w:t>
      </w:r>
      <w:r w:rsidR="00303ECE" w:rsidRPr="00D4771F">
        <w:rPr>
          <w:color w:val="222222"/>
          <w:sz w:val="24"/>
          <w:szCs w:val="24"/>
        </w:rPr>
        <w:t>проектом), сведения</w:t>
      </w:r>
      <w:r w:rsidR="00303ECE">
        <w:rPr>
          <w:color w:val="222222"/>
          <w:sz w:val="24"/>
          <w:szCs w:val="24"/>
        </w:rPr>
        <w:t xml:space="preserve"> об авторах</w:t>
      </w:r>
      <w:r w:rsidRPr="00FE3C7F">
        <w:rPr>
          <w:color w:val="222222"/>
          <w:sz w:val="24"/>
          <w:szCs w:val="24"/>
        </w:rPr>
        <w:t xml:space="preserve"> проекта, которые включают в себя: фамилию, имя и класс.</w:t>
      </w:r>
    </w:p>
    <w:p w:rsidR="00FE3C7F" w:rsidRPr="00FE3C7F" w:rsidRDefault="00FE3C7F" w:rsidP="00745FB4">
      <w:pPr>
        <w:shd w:val="clear" w:color="auto" w:fill="FEFEFE"/>
        <w:jc w:val="both"/>
        <w:rPr>
          <w:color w:val="222222"/>
          <w:sz w:val="24"/>
          <w:szCs w:val="24"/>
        </w:rPr>
      </w:pPr>
    </w:p>
    <w:p w:rsidR="00FE3C7F" w:rsidRPr="00FE3C7F" w:rsidRDefault="00FE3C7F" w:rsidP="00745FB4">
      <w:pPr>
        <w:shd w:val="clear" w:color="auto" w:fill="FEFEFE"/>
        <w:jc w:val="both"/>
        <w:rPr>
          <w:color w:val="222222"/>
          <w:sz w:val="24"/>
          <w:szCs w:val="24"/>
        </w:rPr>
      </w:pPr>
      <w:r w:rsidRPr="00FE3C7F">
        <w:rPr>
          <w:color w:val="222222"/>
          <w:sz w:val="24"/>
          <w:szCs w:val="24"/>
        </w:rPr>
        <w:t>4. Все слайды презентации должны быть выполнены в программе MicrosoftPowerPoint</w:t>
      </w:r>
      <w:r w:rsidR="00C83D13">
        <w:rPr>
          <w:color w:val="222222"/>
          <w:sz w:val="24"/>
          <w:szCs w:val="24"/>
        </w:rPr>
        <w:t>.</w:t>
      </w:r>
    </w:p>
    <w:p w:rsidR="00FE3C7F" w:rsidRPr="00FE3C7F" w:rsidRDefault="00FE3C7F" w:rsidP="00745FB4">
      <w:pPr>
        <w:shd w:val="clear" w:color="auto" w:fill="FEFEFE"/>
        <w:jc w:val="both"/>
        <w:rPr>
          <w:color w:val="222222"/>
          <w:sz w:val="24"/>
          <w:szCs w:val="24"/>
        </w:rPr>
      </w:pPr>
    </w:p>
    <w:p w:rsidR="00FE3C7F" w:rsidRPr="00FE3C7F" w:rsidRDefault="00FE3C7F" w:rsidP="00745FB4">
      <w:pPr>
        <w:shd w:val="clear" w:color="auto" w:fill="FEFEFE"/>
        <w:jc w:val="both"/>
        <w:rPr>
          <w:color w:val="222222"/>
          <w:sz w:val="24"/>
          <w:szCs w:val="24"/>
        </w:rPr>
      </w:pPr>
      <w:r w:rsidRPr="00FE3C7F">
        <w:rPr>
          <w:color w:val="222222"/>
          <w:sz w:val="24"/>
          <w:szCs w:val="24"/>
        </w:rPr>
        <w:t>5. Слайды должны быть пронумерованы в правом нижнем углу. Содержимое слайда (рису</w:t>
      </w:r>
      <w:r w:rsidRPr="00FE3C7F">
        <w:rPr>
          <w:color w:val="222222"/>
          <w:sz w:val="24"/>
          <w:szCs w:val="24"/>
        </w:rPr>
        <w:t>н</w:t>
      </w:r>
      <w:r w:rsidRPr="00FE3C7F">
        <w:rPr>
          <w:color w:val="222222"/>
          <w:sz w:val="24"/>
          <w:szCs w:val="24"/>
        </w:rPr>
        <w:t>ки, фотографии, текст) не должны закрывать номер слайда.</w:t>
      </w:r>
    </w:p>
    <w:p w:rsidR="00FE3C7F" w:rsidRPr="00FE3C7F" w:rsidRDefault="00FE3C7F" w:rsidP="00745FB4">
      <w:pPr>
        <w:shd w:val="clear" w:color="auto" w:fill="FEFEFE"/>
        <w:jc w:val="both"/>
        <w:rPr>
          <w:color w:val="222222"/>
          <w:sz w:val="24"/>
          <w:szCs w:val="24"/>
        </w:rPr>
      </w:pPr>
    </w:p>
    <w:p w:rsidR="00FE3C7F" w:rsidRPr="00FE3C7F" w:rsidRDefault="00FE3C7F" w:rsidP="00745FB4">
      <w:pPr>
        <w:shd w:val="clear" w:color="auto" w:fill="FEFEFE"/>
        <w:jc w:val="both"/>
        <w:rPr>
          <w:color w:val="222222"/>
          <w:sz w:val="24"/>
          <w:szCs w:val="24"/>
        </w:rPr>
      </w:pPr>
      <w:r w:rsidRPr="00FE3C7F">
        <w:rPr>
          <w:color w:val="222222"/>
          <w:sz w:val="24"/>
          <w:szCs w:val="24"/>
        </w:rPr>
        <w:t>6. При оформлении компьютерной презентации необходимо руководствоваться следующими рекомендациями:</w:t>
      </w:r>
    </w:p>
    <w:p w:rsidR="00FE3C7F" w:rsidRPr="00C83D13" w:rsidRDefault="00FE3C7F" w:rsidP="00745FB4">
      <w:pPr>
        <w:pStyle w:val="af"/>
        <w:numPr>
          <w:ilvl w:val="0"/>
          <w:numId w:val="24"/>
        </w:num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83D13">
        <w:rPr>
          <w:rFonts w:ascii="Times New Roman" w:hAnsi="Times New Roman"/>
          <w:color w:val="222222"/>
          <w:sz w:val="24"/>
          <w:szCs w:val="24"/>
        </w:rPr>
        <w:t>При формировании текстовых блоков следует использовать короткие слова и предл</w:t>
      </w:r>
      <w:r w:rsidRPr="00C83D13">
        <w:rPr>
          <w:rFonts w:ascii="Times New Roman" w:hAnsi="Times New Roman"/>
          <w:color w:val="222222"/>
          <w:sz w:val="24"/>
          <w:szCs w:val="24"/>
        </w:rPr>
        <w:t>о</w:t>
      </w:r>
      <w:r w:rsidRPr="00C83D13">
        <w:rPr>
          <w:rFonts w:ascii="Times New Roman" w:hAnsi="Times New Roman"/>
          <w:color w:val="222222"/>
          <w:sz w:val="24"/>
          <w:szCs w:val="24"/>
        </w:rPr>
        <w:t>жения, минимум предлогов, наречий, прилагательных. Время глаголов должно быть всегда одинаковым.</w:t>
      </w:r>
    </w:p>
    <w:p w:rsidR="00FE3C7F" w:rsidRPr="00C83D13" w:rsidRDefault="00FE3C7F" w:rsidP="00745FB4">
      <w:pPr>
        <w:pStyle w:val="af"/>
        <w:numPr>
          <w:ilvl w:val="0"/>
          <w:numId w:val="24"/>
        </w:num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83D13">
        <w:rPr>
          <w:rFonts w:ascii="Times New Roman" w:hAnsi="Times New Roman"/>
          <w:color w:val="222222"/>
          <w:sz w:val="24"/>
          <w:szCs w:val="24"/>
        </w:rPr>
        <w:t>Предпочтительно горизонтальное расположение информации. Наиболее важная и</w:t>
      </w:r>
      <w:r w:rsidRPr="00C83D13">
        <w:rPr>
          <w:rFonts w:ascii="Times New Roman" w:hAnsi="Times New Roman"/>
          <w:color w:val="222222"/>
          <w:sz w:val="24"/>
          <w:szCs w:val="24"/>
        </w:rPr>
        <w:t>н</w:t>
      </w:r>
      <w:r w:rsidRPr="00C83D13">
        <w:rPr>
          <w:rFonts w:ascii="Times New Roman" w:hAnsi="Times New Roman"/>
          <w:color w:val="222222"/>
          <w:sz w:val="24"/>
          <w:szCs w:val="24"/>
        </w:rPr>
        <w:t>формации должна располагаться в центре экрана.</w:t>
      </w:r>
    </w:p>
    <w:p w:rsidR="00FE3C7F" w:rsidRPr="00C83D13" w:rsidRDefault="00FE3C7F" w:rsidP="00745FB4">
      <w:pPr>
        <w:pStyle w:val="af"/>
        <w:numPr>
          <w:ilvl w:val="0"/>
          <w:numId w:val="24"/>
        </w:num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83D13">
        <w:rPr>
          <w:rFonts w:ascii="Times New Roman" w:hAnsi="Times New Roman"/>
          <w:color w:val="222222"/>
          <w:sz w:val="24"/>
          <w:szCs w:val="24"/>
        </w:rPr>
        <w:t>Заголовки должны привлекать внимание аудитории.</w:t>
      </w:r>
    </w:p>
    <w:p w:rsidR="00FE3C7F" w:rsidRPr="00C83D13" w:rsidRDefault="00FE3C7F" w:rsidP="00745FB4">
      <w:pPr>
        <w:pStyle w:val="af"/>
        <w:numPr>
          <w:ilvl w:val="0"/>
          <w:numId w:val="24"/>
        </w:num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83D13">
        <w:rPr>
          <w:rFonts w:ascii="Times New Roman" w:hAnsi="Times New Roman"/>
          <w:color w:val="222222"/>
          <w:sz w:val="24"/>
          <w:szCs w:val="24"/>
        </w:rPr>
        <w:t>Графические и иллюстративные материалы должны быть качественными и уместн</w:t>
      </w:r>
      <w:r w:rsidRPr="00C83D13">
        <w:rPr>
          <w:rFonts w:ascii="Times New Roman" w:hAnsi="Times New Roman"/>
          <w:color w:val="222222"/>
          <w:sz w:val="24"/>
          <w:szCs w:val="24"/>
        </w:rPr>
        <w:t>ы</w:t>
      </w:r>
      <w:r w:rsidRPr="00C83D13">
        <w:rPr>
          <w:rFonts w:ascii="Times New Roman" w:hAnsi="Times New Roman"/>
          <w:color w:val="222222"/>
          <w:sz w:val="24"/>
          <w:szCs w:val="24"/>
        </w:rPr>
        <w:t>ми.</w:t>
      </w:r>
    </w:p>
    <w:p w:rsidR="00FE3C7F" w:rsidRPr="00C83D13" w:rsidRDefault="00FE3C7F" w:rsidP="00745FB4">
      <w:pPr>
        <w:pStyle w:val="af"/>
        <w:numPr>
          <w:ilvl w:val="0"/>
          <w:numId w:val="24"/>
        </w:num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83D13">
        <w:rPr>
          <w:rFonts w:ascii="Times New Roman" w:hAnsi="Times New Roman"/>
          <w:color w:val="222222"/>
          <w:sz w:val="24"/>
          <w:szCs w:val="24"/>
        </w:rPr>
        <w:t>Шрифты: для заголовков размер шрифта не менее 24 пунктов, для остальной инфо</w:t>
      </w:r>
      <w:r w:rsidRPr="00C83D13">
        <w:rPr>
          <w:rFonts w:ascii="Times New Roman" w:hAnsi="Times New Roman"/>
          <w:color w:val="222222"/>
          <w:sz w:val="24"/>
          <w:szCs w:val="24"/>
        </w:rPr>
        <w:t>р</w:t>
      </w:r>
      <w:r w:rsidRPr="00C83D13">
        <w:rPr>
          <w:rFonts w:ascii="Times New Roman" w:hAnsi="Times New Roman"/>
          <w:color w:val="222222"/>
          <w:sz w:val="24"/>
          <w:szCs w:val="24"/>
        </w:rPr>
        <w:t>мации не менее 18 пунктов.</w:t>
      </w:r>
    </w:p>
    <w:p w:rsidR="00F62F40" w:rsidRPr="00C83D13" w:rsidRDefault="00F62F40" w:rsidP="00F62F40">
      <w:pPr>
        <w:pStyle w:val="af"/>
        <w:numPr>
          <w:ilvl w:val="0"/>
          <w:numId w:val="24"/>
        </w:numPr>
        <w:shd w:val="clear" w:color="auto" w:fill="FEFEFE"/>
        <w:spacing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Желательно использование ш</w:t>
      </w:r>
      <w:r w:rsidRPr="00C83D13">
        <w:rPr>
          <w:rFonts w:ascii="Times New Roman" w:hAnsi="Times New Roman"/>
          <w:color w:val="222222"/>
          <w:sz w:val="24"/>
          <w:szCs w:val="24"/>
        </w:rPr>
        <w:t>рифт</w:t>
      </w:r>
      <w:r>
        <w:rPr>
          <w:rFonts w:ascii="Times New Roman" w:hAnsi="Times New Roman"/>
          <w:color w:val="222222"/>
          <w:sz w:val="24"/>
          <w:szCs w:val="24"/>
        </w:rPr>
        <w:t>ов</w:t>
      </w:r>
      <w:r w:rsidRPr="00C83D13">
        <w:rPr>
          <w:rFonts w:ascii="Times New Roman" w:hAnsi="Times New Roman"/>
          <w:color w:val="222222"/>
          <w:sz w:val="24"/>
          <w:szCs w:val="24"/>
        </w:rPr>
        <w:t xml:space="preserve"> без засечек</w:t>
      </w:r>
      <w:r>
        <w:rPr>
          <w:rFonts w:ascii="Times New Roman" w:hAnsi="Times New Roman"/>
          <w:color w:val="222222"/>
          <w:sz w:val="24"/>
          <w:szCs w:val="24"/>
        </w:rPr>
        <w:t xml:space="preserve"> (их </w:t>
      </w:r>
      <w:r w:rsidRPr="00C83D13">
        <w:rPr>
          <w:rFonts w:ascii="Times New Roman" w:hAnsi="Times New Roman"/>
          <w:color w:val="222222"/>
          <w:sz w:val="24"/>
          <w:szCs w:val="24"/>
        </w:rPr>
        <w:t>легче читать с большого рассто</w:t>
      </w:r>
      <w:r w:rsidRPr="00C83D13">
        <w:rPr>
          <w:rFonts w:ascii="Times New Roman" w:hAnsi="Times New Roman"/>
          <w:color w:val="222222"/>
          <w:sz w:val="24"/>
          <w:szCs w:val="24"/>
        </w:rPr>
        <w:t>я</w:t>
      </w:r>
      <w:r w:rsidRPr="00C83D13">
        <w:rPr>
          <w:rFonts w:ascii="Times New Roman" w:hAnsi="Times New Roman"/>
          <w:color w:val="222222"/>
          <w:sz w:val="24"/>
          <w:szCs w:val="24"/>
        </w:rPr>
        <w:t>ния</w:t>
      </w:r>
      <w:r>
        <w:rPr>
          <w:rFonts w:ascii="Times New Roman" w:hAnsi="Times New Roman"/>
          <w:color w:val="222222"/>
          <w:sz w:val="24"/>
          <w:szCs w:val="24"/>
        </w:rPr>
        <w:t>)</w:t>
      </w:r>
      <w:r w:rsidRPr="00C83D13">
        <w:rPr>
          <w:rFonts w:ascii="Times New Roman" w:hAnsi="Times New Roman"/>
          <w:color w:val="222222"/>
          <w:sz w:val="24"/>
          <w:szCs w:val="24"/>
        </w:rPr>
        <w:t>.</w:t>
      </w:r>
    </w:p>
    <w:p w:rsidR="00FE3C7F" w:rsidRPr="00C83D13" w:rsidRDefault="00FE3C7F" w:rsidP="00745FB4">
      <w:pPr>
        <w:pStyle w:val="af"/>
        <w:numPr>
          <w:ilvl w:val="0"/>
          <w:numId w:val="24"/>
        </w:num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83D13">
        <w:rPr>
          <w:rFonts w:ascii="Times New Roman" w:hAnsi="Times New Roman"/>
          <w:color w:val="222222"/>
          <w:sz w:val="24"/>
          <w:szCs w:val="24"/>
        </w:rPr>
        <w:t>Не следует смешивать разные типы шрифтов в одной презентации.</w:t>
      </w:r>
    </w:p>
    <w:p w:rsidR="00FE3C7F" w:rsidRPr="00C83D13" w:rsidRDefault="00FE3C7F" w:rsidP="00745FB4">
      <w:pPr>
        <w:pStyle w:val="af"/>
        <w:numPr>
          <w:ilvl w:val="0"/>
          <w:numId w:val="24"/>
        </w:num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83D13">
        <w:rPr>
          <w:rFonts w:ascii="Times New Roman" w:hAnsi="Times New Roman"/>
          <w:color w:val="222222"/>
          <w:sz w:val="24"/>
          <w:szCs w:val="24"/>
        </w:rPr>
        <w:t>Для выделения информации рекомендуется использовать жирный шрифт, курсив или подчеркивание того же типа.</w:t>
      </w:r>
    </w:p>
    <w:p w:rsidR="00FE3C7F" w:rsidRPr="00C83D13" w:rsidRDefault="00FE3C7F" w:rsidP="00745FB4">
      <w:pPr>
        <w:pStyle w:val="af"/>
        <w:numPr>
          <w:ilvl w:val="0"/>
          <w:numId w:val="24"/>
        </w:num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83D13">
        <w:rPr>
          <w:rFonts w:ascii="Times New Roman" w:hAnsi="Times New Roman"/>
          <w:color w:val="222222"/>
          <w:sz w:val="24"/>
          <w:szCs w:val="24"/>
        </w:rPr>
        <w:t>Нельзя злоупотреблять прописными буквами (они читаются хуже, чем строчные).</w:t>
      </w:r>
    </w:p>
    <w:p w:rsidR="00FE3C7F" w:rsidRPr="00C83D13" w:rsidRDefault="00FE3C7F" w:rsidP="00745FB4">
      <w:pPr>
        <w:pStyle w:val="af"/>
        <w:numPr>
          <w:ilvl w:val="0"/>
          <w:numId w:val="24"/>
        </w:num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83D13">
        <w:rPr>
          <w:rFonts w:ascii="Times New Roman" w:hAnsi="Times New Roman"/>
          <w:color w:val="222222"/>
          <w:sz w:val="24"/>
          <w:szCs w:val="24"/>
        </w:rPr>
        <w:t>Не допускается использование «искривленных» текстов, т</w:t>
      </w:r>
      <w:r w:rsidR="002F5AF9">
        <w:rPr>
          <w:rFonts w:ascii="Times New Roman" w:hAnsi="Times New Roman"/>
          <w:color w:val="222222"/>
          <w:sz w:val="24"/>
          <w:szCs w:val="24"/>
        </w:rPr>
        <w:t>еней и т.п. в стиле Word</w:t>
      </w:r>
      <w:r w:rsidRPr="00C83D13">
        <w:rPr>
          <w:rFonts w:ascii="Times New Roman" w:hAnsi="Times New Roman"/>
          <w:color w:val="222222"/>
          <w:sz w:val="24"/>
          <w:szCs w:val="24"/>
        </w:rPr>
        <w:t>Art.</w:t>
      </w:r>
    </w:p>
    <w:p w:rsidR="00FE3C7F" w:rsidRPr="00C83D13" w:rsidRDefault="00FE3C7F" w:rsidP="00745FB4">
      <w:pPr>
        <w:pStyle w:val="af"/>
        <w:numPr>
          <w:ilvl w:val="0"/>
          <w:numId w:val="24"/>
        </w:num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83D13">
        <w:rPr>
          <w:rFonts w:ascii="Times New Roman" w:hAnsi="Times New Roman"/>
          <w:color w:val="222222"/>
          <w:sz w:val="24"/>
          <w:szCs w:val="24"/>
        </w:rPr>
        <w:t>Не следует заполнять один слайд слишком большим объемом информации,</w:t>
      </w:r>
      <w:r w:rsidR="002F5AF9" w:rsidRPr="002F5AF9">
        <w:rPr>
          <w:rFonts w:ascii="Times New Roman" w:hAnsi="Times New Roman"/>
          <w:color w:val="222222"/>
          <w:sz w:val="24"/>
          <w:szCs w:val="24"/>
        </w:rPr>
        <w:t xml:space="preserve"> т.</w:t>
      </w:r>
      <w:r w:rsidR="002F5AF9">
        <w:rPr>
          <w:rFonts w:ascii="Times New Roman" w:hAnsi="Times New Roman"/>
          <w:color w:val="222222"/>
          <w:sz w:val="24"/>
          <w:szCs w:val="24"/>
        </w:rPr>
        <w:t>к.</w:t>
      </w:r>
      <w:r w:rsidRPr="00C83D13">
        <w:rPr>
          <w:rFonts w:ascii="Times New Roman" w:hAnsi="Times New Roman"/>
          <w:color w:val="222222"/>
          <w:sz w:val="24"/>
          <w:szCs w:val="24"/>
        </w:rPr>
        <w:t xml:space="preserve"> чел</w:t>
      </w:r>
      <w:r w:rsidRPr="00C83D13">
        <w:rPr>
          <w:rFonts w:ascii="Times New Roman" w:hAnsi="Times New Roman"/>
          <w:color w:val="222222"/>
          <w:sz w:val="24"/>
          <w:szCs w:val="24"/>
        </w:rPr>
        <w:t>о</w:t>
      </w:r>
      <w:r w:rsidRPr="00C83D13">
        <w:rPr>
          <w:rFonts w:ascii="Times New Roman" w:hAnsi="Times New Roman"/>
          <w:color w:val="222222"/>
          <w:sz w:val="24"/>
          <w:szCs w:val="24"/>
        </w:rPr>
        <w:t>век может одновременно запомнить не более трех фактов, выводов, определений. Наибольшая эффективность достигается тогда, когда ключевые пункты отражаются по одному на каждом отдельном слайде.</w:t>
      </w:r>
    </w:p>
    <w:p w:rsidR="00FE3C7F" w:rsidRPr="00C83D13" w:rsidRDefault="00FE3C7F" w:rsidP="00745FB4">
      <w:pPr>
        <w:pStyle w:val="af"/>
        <w:numPr>
          <w:ilvl w:val="0"/>
          <w:numId w:val="24"/>
        </w:num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83D13">
        <w:rPr>
          <w:rFonts w:ascii="Times New Roman" w:hAnsi="Times New Roman"/>
          <w:color w:val="222222"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диаграммами, с рисунками и анимированными клипами, комбинир</w:t>
      </w:r>
      <w:r w:rsidRPr="00C83D13">
        <w:rPr>
          <w:rFonts w:ascii="Times New Roman" w:hAnsi="Times New Roman"/>
          <w:color w:val="222222"/>
          <w:sz w:val="24"/>
          <w:szCs w:val="24"/>
        </w:rPr>
        <w:t>о</w:t>
      </w:r>
      <w:r w:rsidRPr="00C83D13">
        <w:rPr>
          <w:rFonts w:ascii="Times New Roman" w:hAnsi="Times New Roman"/>
          <w:color w:val="222222"/>
          <w:sz w:val="24"/>
          <w:szCs w:val="24"/>
        </w:rPr>
        <w:t>ванные.</w:t>
      </w:r>
    </w:p>
    <w:p w:rsidR="00FE3C7F" w:rsidRPr="00C83D13" w:rsidRDefault="00FE3C7F" w:rsidP="00745FB4">
      <w:pPr>
        <w:pStyle w:val="af"/>
        <w:numPr>
          <w:ilvl w:val="0"/>
          <w:numId w:val="24"/>
        </w:num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83D13">
        <w:rPr>
          <w:rFonts w:ascii="Times New Roman" w:hAnsi="Times New Roman"/>
          <w:color w:val="222222"/>
          <w:sz w:val="24"/>
          <w:szCs w:val="24"/>
        </w:rPr>
        <w:t>Необходимо соблюдать единый стиль дизайна и представления информации в презе</w:t>
      </w:r>
      <w:r w:rsidRPr="00C83D13">
        <w:rPr>
          <w:rFonts w:ascii="Times New Roman" w:hAnsi="Times New Roman"/>
          <w:color w:val="222222"/>
          <w:sz w:val="24"/>
          <w:szCs w:val="24"/>
        </w:rPr>
        <w:t>н</w:t>
      </w:r>
      <w:r w:rsidRPr="00C83D13">
        <w:rPr>
          <w:rFonts w:ascii="Times New Roman" w:hAnsi="Times New Roman"/>
          <w:color w:val="222222"/>
          <w:sz w:val="24"/>
          <w:szCs w:val="24"/>
        </w:rPr>
        <w:t>тации. Следует избегать стилей цветового оформления и анимации, отвлекающих от смысла презентации или противоречащих ее содержанию.</w:t>
      </w:r>
    </w:p>
    <w:p w:rsidR="004529DA" w:rsidRPr="00222D1B" w:rsidRDefault="00FE3C7F" w:rsidP="006375DE">
      <w:pPr>
        <w:pStyle w:val="af"/>
        <w:numPr>
          <w:ilvl w:val="0"/>
          <w:numId w:val="24"/>
        </w:numPr>
        <w:shd w:val="clear" w:color="auto" w:fill="FEFEFE"/>
        <w:spacing w:after="0" w:line="240" w:lineRule="auto"/>
        <w:jc w:val="both"/>
        <w:rPr>
          <w:color w:val="222222"/>
          <w:sz w:val="24"/>
          <w:szCs w:val="24"/>
        </w:rPr>
      </w:pPr>
      <w:r w:rsidRPr="00222D1B">
        <w:rPr>
          <w:rFonts w:ascii="Times New Roman" w:hAnsi="Times New Roman"/>
          <w:color w:val="222222"/>
          <w:sz w:val="24"/>
          <w:szCs w:val="24"/>
        </w:rPr>
        <w:lastRenderedPageBreak/>
        <w:t>Вспомогательная информация (кнопки навигации) не должна преобладать над осно</w:t>
      </w:r>
      <w:r w:rsidRPr="00222D1B">
        <w:rPr>
          <w:rFonts w:ascii="Times New Roman" w:hAnsi="Times New Roman"/>
          <w:color w:val="222222"/>
          <w:sz w:val="24"/>
          <w:szCs w:val="24"/>
        </w:rPr>
        <w:t>в</w:t>
      </w:r>
      <w:r w:rsidRPr="00222D1B">
        <w:rPr>
          <w:rFonts w:ascii="Times New Roman" w:hAnsi="Times New Roman"/>
          <w:color w:val="222222"/>
          <w:sz w:val="24"/>
          <w:szCs w:val="24"/>
        </w:rPr>
        <w:t>ной информацией (текст, рисунки, таблицы, диаграммы, клипы).</w:t>
      </w:r>
    </w:p>
    <w:p w:rsidR="00FE3C7F" w:rsidRPr="00C83D13" w:rsidRDefault="00FE3C7F" w:rsidP="00745FB4">
      <w:pPr>
        <w:shd w:val="clear" w:color="auto" w:fill="FEFEFE"/>
        <w:ind w:left="360"/>
        <w:jc w:val="both"/>
        <w:rPr>
          <w:color w:val="222222"/>
          <w:sz w:val="24"/>
          <w:szCs w:val="24"/>
        </w:rPr>
      </w:pPr>
      <w:r w:rsidRPr="00C83D13">
        <w:rPr>
          <w:color w:val="222222"/>
          <w:sz w:val="24"/>
          <w:szCs w:val="24"/>
        </w:rPr>
        <w:t>Использование цвета:</w:t>
      </w:r>
    </w:p>
    <w:p w:rsidR="00FE3C7F" w:rsidRPr="00C83D13" w:rsidRDefault="00FE3C7F" w:rsidP="00745FB4">
      <w:pPr>
        <w:pStyle w:val="af"/>
        <w:numPr>
          <w:ilvl w:val="0"/>
          <w:numId w:val="24"/>
        </w:num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83D13">
        <w:rPr>
          <w:rFonts w:ascii="Times New Roman" w:hAnsi="Times New Roman"/>
          <w:color w:val="222222"/>
          <w:sz w:val="24"/>
          <w:szCs w:val="24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FE3C7F" w:rsidRPr="00C83D13" w:rsidRDefault="00FE3C7F" w:rsidP="00745FB4">
      <w:pPr>
        <w:pStyle w:val="af"/>
        <w:numPr>
          <w:ilvl w:val="0"/>
          <w:numId w:val="24"/>
        </w:num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83D13">
        <w:rPr>
          <w:rFonts w:ascii="Times New Roman" w:hAnsi="Times New Roman"/>
          <w:color w:val="222222"/>
          <w:sz w:val="24"/>
          <w:szCs w:val="24"/>
        </w:rPr>
        <w:t>Для фона следует выбирать спокойные тона, по рекомендациям психологов, предпо</w:t>
      </w:r>
      <w:r w:rsidRPr="00C83D13">
        <w:rPr>
          <w:rFonts w:ascii="Times New Roman" w:hAnsi="Times New Roman"/>
          <w:color w:val="222222"/>
          <w:sz w:val="24"/>
          <w:szCs w:val="24"/>
        </w:rPr>
        <w:t>ч</w:t>
      </w:r>
      <w:r w:rsidRPr="00C83D13">
        <w:rPr>
          <w:rFonts w:ascii="Times New Roman" w:hAnsi="Times New Roman"/>
          <w:color w:val="222222"/>
          <w:sz w:val="24"/>
          <w:szCs w:val="24"/>
        </w:rPr>
        <w:t>тительнее холодные тона (синий или зеленый).</w:t>
      </w:r>
    </w:p>
    <w:p w:rsidR="00FE3C7F" w:rsidRPr="00C83D13" w:rsidRDefault="00FE3C7F" w:rsidP="00745FB4">
      <w:pPr>
        <w:pStyle w:val="af"/>
        <w:numPr>
          <w:ilvl w:val="0"/>
          <w:numId w:val="24"/>
        </w:num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83D13">
        <w:rPr>
          <w:rFonts w:ascii="Times New Roman" w:hAnsi="Times New Roman"/>
          <w:color w:val="222222"/>
          <w:sz w:val="24"/>
          <w:szCs w:val="24"/>
        </w:rPr>
        <w:t>Для фона и текста используются контрастные цвета.</w:t>
      </w:r>
    </w:p>
    <w:p w:rsidR="00FE3C7F" w:rsidRPr="00C83D13" w:rsidRDefault="00FE3C7F" w:rsidP="00745FB4">
      <w:pPr>
        <w:pStyle w:val="af"/>
        <w:numPr>
          <w:ilvl w:val="0"/>
          <w:numId w:val="24"/>
        </w:numPr>
        <w:shd w:val="clear" w:color="auto" w:fill="FEFEFE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83D13">
        <w:rPr>
          <w:rFonts w:ascii="Times New Roman" w:hAnsi="Times New Roman"/>
          <w:color w:val="222222"/>
          <w:sz w:val="24"/>
          <w:szCs w:val="24"/>
        </w:rPr>
        <w:t>Особое внимание следует обратить на цвет гиперссылок (до и после использования): надо использовать возможности компьютерной анимации для представления инфо</w:t>
      </w:r>
      <w:r w:rsidRPr="00C83D13">
        <w:rPr>
          <w:rFonts w:ascii="Times New Roman" w:hAnsi="Times New Roman"/>
          <w:color w:val="222222"/>
          <w:sz w:val="24"/>
          <w:szCs w:val="24"/>
        </w:rPr>
        <w:t>р</w:t>
      </w:r>
      <w:r w:rsidRPr="00C83D13">
        <w:rPr>
          <w:rFonts w:ascii="Times New Roman" w:hAnsi="Times New Roman"/>
          <w:color w:val="222222"/>
          <w:sz w:val="24"/>
          <w:szCs w:val="24"/>
        </w:rPr>
        <w:t>мации на слайде, но не стоит злоупотреблять различными анимационными эффект</w:t>
      </w:r>
      <w:r w:rsidRPr="00C83D13">
        <w:rPr>
          <w:rFonts w:ascii="Times New Roman" w:hAnsi="Times New Roman"/>
          <w:color w:val="222222"/>
          <w:sz w:val="24"/>
          <w:szCs w:val="24"/>
        </w:rPr>
        <w:t>а</w:t>
      </w:r>
      <w:r w:rsidRPr="00C83D13">
        <w:rPr>
          <w:rFonts w:ascii="Times New Roman" w:hAnsi="Times New Roman"/>
          <w:color w:val="222222"/>
          <w:sz w:val="24"/>
          <w:szCs w:val="24"/>
        </w:rPr>
        <w:t>ми. Анимационные эффекты не должны отвлекать внимание от содержания информ</w:t>
      </w:r>
      <w:r w:rsidRPr="00C83D13">
        <w:rPr>
          <w:rFonts w:ascii="Times New Roman" w:hAnsi="Times New Roman"/>
          <w:color w:val="222222"/>
          <w:sz w:val="24"/>
          <w:szCs w:val="24"/>
        </w:rPr>
        <w:t>а</w:t>
      </w:r>
      <w:r w:rsidRPr="00C83D13">
        <w:rPr>
          <w:rFonts w:ascii="Times New Roman" w:hAnsi="Times New Roman"/>
          <w:color w:val="222222"/>
          <w:sz w:val="24"/>
          <w:szCs w:val="24"/>
        </w:rPr>
        <w:t>ции на слайде.</w:t>
      </w:r>
    </w:p>
    <w:p w:rsidR="00FE3C7F" w:rsidRPr="00FE3C7F" w:rsidRDefault="00FE3C7F" w:rsidP="00745FB4">
      <w:pPr>
        <w:shd w:val="clear" w:color="auto" w:fill="FEFEFE"/>
        <w:jc w:val="both"/>
        <w:rPr>
          <w:color w:val="222222"/>
          <w:sz w:val="24"/>
          <w:szCs w:val="24"/>
        </w:rPr>
      </w:pPr>
    </w:p>
    <w:p w:rsidR="00FE3C7F" w:rsidRPr="00FE3C7F" w:rsidRDefault="00FE3C7F" w:rsidP="00745FB4">
      <w:pPr>
        <w:shd w:val="clear" w:color="auto" w:fill="FEFEFE"/>
        <w:jc w:val="both"/>
        <w:rPr>
          <w:color w:val="222222"/>
          <w:sz w:val="24"/>
          <w:szCs w:val="24"/>
        </w:rPr>
      </w:pPr>
      <w:r w:rsidRPr="00FE3C7F">
        <w:rPr>
          <w:color w:val="222222"/>
          <w:sz w:val="24"/>
          <w:szCs w:val="24"/>
        </w:rPr>
        <w:t>7. Элементы управления (если они есть) должны быть интуитивно понятными.</w:t>
      </w:r>
    </w:p>
    <w:p w:rsidR="00FE3C7F" w:rsidRPr="00FE3C7F" w:rsidRDefault="00FE3C7F" w:rsidP="00745FB4">
      <w:pPr>
        <w:shd w:val="clear" w:color="auto" w:fill="FEFEFE"/>
        <w:jc w:val="both"/>
        <w:rPr>
          <w:color w:val="222222"/>
          <w:sz w:val="24"/>
          <w:szCs w:val="24"/>
        </w:rPr>
      </w:pPr>
    </w:p>
    <w:p w:rsidR="00DC64EB" w:rsidRDefault="00FE3C7F" w:rsidP="00FF59BA">
      <w:pPr>
        <w:shd w:val="clear" w:color="auto" w:fill="FEFEFE"/>
        <w:jc w:val="both"/>
        <w:rPr>
          <w:color w:val="222222"/>
          <w:sz w:val="24"/>
          <w:szCs w:val="24"/>
        </w:rPr>
      </w:pPr>
      <w:r w:rsidRPr="00FE3C7F">
        <w:rPr>
          <w:color w:val="222222"/>
          <w:sz w:val="24"/>
          <w:szCs w:val="24"/>
        </w:rPr>
        <w:t>8. Файлу мультимедийной презентации необходимо дать имя, аналогичное названию прое</w:t>
      </w:r>
      <w:r w:rsidRPr="00FE3C7F">
        <w:rPr>
          <w:color w:val="222222"/>
          <w:sz w:val="24"/>
          <w:szCs w:val="24"/>
        </w:rPr>
        <w:t>к</w:t>
      </w:r>
      <w:r w:rsidRPr="00FE3C7F">
        <w:rPr>
          <w:color w:val="222222"/>
          <w:sz w:val="24"/>
          <w:szCs w:val="24"/>
        </w:rPr>
        <w:t>та.</w:t>
      </w:r>
    </w:p>
    <w:p w:rsidR="00D4771F" w:rsidRDefault="00DC64EB" w:rsidP="00D4771F">
      <w:pPr>
        <w:jc w:val="righ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br w:type="page"/>
      </w:r>
      <w:r w:rsidR="00E530AB">
        <w:rPr>
          <w:color w:val="222222"/>
          <w:sz w:val="24"/>
          <w:szCs w:val="24"/>
        </w:rPr>
        <w:lastRenderedPageBreak/>
        <w:t>Приложение 6</w:t>
      </w:r>
    </w:p>
    <w:p w:rsidR="00D4771F" w:rsidRDefault="00D4771F" w:rsidP="00D4771F">
      <w:pPr>
        <w:jc w:val="right"/>
        <w:rPr>
          <w:color w:val="222222"/>
          <w:sz w:val="24"/>
          <w:szCs w:val="24"/>
        </w:rPr>
      </w:pPr>
    </w:p>
    <w:p w:rsidR="00E530AB" w:rsidRPr="00E530AB" w:rsidRDefault="00D4771F" w:rsidP="00D4771F">
      <w:pPr>
        <w:jc w:val="center"/>
        <w:rPr>
          <w:b/>
          <w:sz w:val="24"/>
          <w:szCs w:val="24"/>
        </w:rPr>
      </w:pPr>
      <w:r w:rsidRPr="00E530AB">
        <w:rPr>
          <w:b/>
          <w:color w:val="222222"/>
          <w:sz w:val="24"/>
          <w:szCs w:val="24"/>
        </w:rPr>
        <w:t>Критерии оценки проектов</w:t>
      </w:r>
      <w:r w:rsidR="00E530AB" w:rsidRPr="00E530AB">
        <w:rPr>
          <w:b/>
          <w:sz w:val="24"/>
          <w:szCs w:val="24"/>
        </w:rPr>
        <w:t xml:space="preserve"> на выпуск предсерийного образца </w:t>
      </w:r>
    </w:p>
    <w:p w:rsidR="00D4771F" w:rsidRPr="0008745C" w:rsidRDefault="00E530AB" w:rsidP="00D4771F">
      <w:pPr>
        <w:jc w:val="center"/>
        <w:rPr>
          <w:b/>
          <w:color w:val="222222"/>
          <w:sz w:val="24"/>
          <w:szCs w:val="24"/>
        </w:rPr>
      </w:pPr>
      <w:r w:rsidRPr="003F28C6">
        <w:rPr>
          <w:sz w:val="24"/>
          <w:szCs w:val="24"/>
        </w:rPr>
        <w:t>(номинация «Перспективность для промышленного внедрения»)</w:t>
      </w:r>
    </w:p>
    <w:p w:rsidR="00D4771F" w:rsidRDefault="00D4771F" w:rsidP="00D4771F">
      <w:pPr>
        <w:rPr>
          <w:color w:val="22222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473"/>
        <w:gridCol w:w="4018"/>
        <w:gridCol w:w="974"/>
        <w:gridCol w:w="3902"/>
      </w:tblGrid>
      <w:tr w:rsidR="00D4771F" w:rsidRPr="00C7176E" w:rsidTr="00E530AB">
        <w:trPr>
          <w:trHeight w:val="286"/>
        </w:trPr>
        <w:tc>
          <w:tcPr>
            <w:tcW w:w="487" w:type="pct"/>
            <w:gridSpan w:val="2"/>
            <w:shd w:val="clear" w:color="auto" w:fill="auto"/>
            <w:vAlign w:val="center"/>
          </w:tcPr>
          <w:p w:rsidR="00D4771F" w:rsidRPr="00C7176E" w:rsidRDefault="00D4771F" w:rsidP="00E53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pct"/>
            <w:shd w:val="clear" w:color="auto" w:fill="auto"/>
          </w:tcPr>
          <w:p w:rsidR="00D4771F" w:rsidRPr="00C7176E" w:rsidRDefault="00D4771F" w:rsidP="00E530AB">
            <w:pPr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Критерий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4771F" w:rsidRPr="00C7176E" w:rsidRDefault="00D4771F" w:rsidP="00E530AB">
            <w:pPr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Баллы</w:t>
            </w:r>
          </w:p>
        </w:tc>
        <w:tc>
          <w:tcPr>
            <w:tcW w:w="1980" w:type="pct"/>
            <w:shd w:val="clear" w:color="auto" w:fill="auto"/>
            <w:noWrap/>
          </w:tcPr>
          <w:p w:rsidR="00D4771F" w:rsidRDefault="00D4771F" w:rsidP="00E530AB">
            <w:pPr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Как проставить баллы</w:t>
            </w:r>
          </w:p>
        </w:tc>
      </w:tr>
      <w:tr w:rsidR="00D4771F" w:rsidRPr="00C7176E" w:rsidTr="00E530AB">
        <w:trPr>
          <w:trHeight w:val="615"/>
        </w:trPr>
        <w:tc>
          <w:tcPr>
            <w:tcW w:w="247" w:type="pct"/>
            <w:vMerge w:val="restart"/>
            <w:shd w:val="clear" w:color="auto" w:fill="auto"/>
            <w:textDirection w:val="btLr"/>
            <w:vAlign w:val="center"/>
            <w:hideMark/>
          </w:tcPr>
          <w:p w:rsidR="00D4771F" w:rsidRPr="00C7176E" w:rsidRDefault="00D4771F" w:rsidP="00E530A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76E">
              <w:rPr>
                <w:rFonts w:ascii="Arial" w:hAnsi="Arial" w:cs="Arial"/>
                <w:b/>
                <w:color w:val="000000"/>
                <w:sz w:val="22"/>
                <w:szCs w:val="22"/>
              </w:rPr>
              <w:t>I.Потенциал идеи проекта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D4771F" w:rsidRPr="00C7176E" w:rsidRDefault="00D4771F" w:rsidP="00E530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176E">
              <w:rPr>
                <w:rFonts w:ascii="Arial" w:hAnsi="Arial" w:cs="Arial"/>
                <w:color w:val="000000"/>
                <w:sz w:val="22"/>
                <w:szCs w:val="22"/>
              </w:rPr>
              <w:t>I.1</w:t>
            </w:r>
          </w:p>
        </w:tc>
        <w:tc>
          <w:tcPr>
            <w:tcW w:w="2039" w:type="pct"/>
            <w:shd w:val="clear" w:color="auto" w:fill="auto"/>
            <w:hideMark/>
          </w:tcPr>
          <w:p w:rsidR="00D4771F" w:rsidRPr="00C7176E" w:rsidRDefault="00D4771F" w:rsidP="00E530AB">
            <w:pPr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Подробно обоснована главная отл</w:t>
            </w:r>
            <w:r w:rsidRPr="00C7176E">
              <w:rPr>
                <w:color w:val="222222"/>
                <w:sz w:val="24"/>
                <w:szCs w:val="24"/>
              </w:rPr>
              <w:t>и</w:t>
            </w:r>
            <w:r w:rsidRPr="00C7176E">
              <w:rPr>
                <w:color w:val="222222"/>
                <w:sz w:val="24"/>
                <w:szCs w:val="24"/>
              </w:rPr>
              <w:t>чительная черта продукта, которая многократно улучшает прочие имеющиеся решения на рынке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4771F" w:rsidRPr="00C7176E" w:rsidRDefault="00D4771F" w:rsidP="00E5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176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pct"/>
            <w:shd w:val="clear" w:color="auto" w:fill="auto"/>
            <w:hideMark/>
          </w:tcPr>
          <w:p w:rsidR="00D4771F" w:rsidRPr="00C7176E" w:rsidRDefault="00D4771F" w:rsidP="00E530AB">
            <w:pPr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0-сравнение не проведено</w:t>
            </w:r>
            <w:r>
              <w:rPr>
                <w:color w:val="222222"/>
                <w:sz w:val="24"/>
                <w:szCs w:val="24"/>
              </w:rPr>
              <w:t>.</w:t>
            </w:r>
            <w:r w:rsidRPr="00C7176E">
              <w:rPr>
                <w:color w:val="222222"/>
                <w:sz w:val="24"/>
                <w:szCs w:val="24"/>
              </w:rPr>
              <w:br/>
              <w:t>4-сравнение выполнено корректно, преимущество очевидно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</w:tr>
      <w:tr w:rsidR="00D4771F" w:rsidRPr="00C7176E" w:rsidTr="00E530AB">
        <w:trPr>
          <w:trHeight w:val="840"/>
        </w:trPr>
        <w:tc>
          <w:tcPr>
            <w:tcW w:w="247" w:type="pct"/>
            <w:vMerge/>
            <w:vAlign w:val="center"/>
            <w:hideMark/>
          </w:tcPr>
          <w:p w:rsidR="00D4771F" w:rsidRPr="00C7176E" w:rsidRDefault="00D4771F" w:rsidP="00E530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D4771F" w:rsidRPr="00C7176E" w:rsidRDefault="00D4771F" w:rsidP="00E5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176E">
              <w:rPr>
                <w:rFonts w:ascii="Arial" w:hAnsi="Arial" w:cs="Arial"/>
                <w:sz w:val="22"/>
                <w:szCs w:val="22"/>
              </w:rPr>
              <w:t>I.2</w:t>
            </w:r>
          </w:p>
        </w:tc>
        <w:tc>
          <w:tcPr>
            <w:tcW w:w="2039" w:type="pct"/>
            <w:shd w:val="clear" w:color="auto" w:fill="auto"/>
            <w:hideMark/>
          </w:tcPr>
          <w:p w:rsidR="00D4771F" w:rsidRPr="00C7176E" w:rsidRDefault="00D4771F" w:rsidP="00E530AB">
            <w:pPr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Явно и убедительно показана акт</w:t>
            </w:r>
            <w:r w:rsidRPr="00C7176E">
              <w:rPr>
                <w:color w:val="222222"/>
                <w:sz w:val="24"/>
                <w:szCs w:val="24"/>
              </w:rPr>
              <w:t>у</w:t>
            </w:r>
            <w:r w:rsidRPr="00C7176E">
              <w:rPr>
                <w:color w:val="222222"/>
                <w:sz w:val="24"/>
                <w:szCs w:val="24"/>
              </w:rPr>
              <w:t>альность предлагаемого решения: проведён обзор рынка, проработано обоснование ниши продукта, было общение с потенциальными польз</w:t>
            </w:r>
            <w:r w:rsidRPr="00C7176E">
              <w:rPr>
                <w:color w:val="222222"/>
                <w:sz w:val="24"/>
                <w:szCs w:val="24"/>
              </w:rPr>
              <w:t>о</w:t>
            </w:r>
            <w:r w:rsidRPr="00C7176E">
              <w:rPr>
                <w:color w:val="222222"/>
                <w:sz w:val="24"/>
                <w:szCs w:val="24"/>
              </w:rPr>
              <w:t>вателями и/или дистрибьюторами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4771F" w:rsidRPr="00C7176E" w:rsidRDefault="00D4771F" w:rsidP="00E5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176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pct"/>
            <w:shd w:val="clear" w:color="auto" w:fill="auto"/>
            <w:hideMark/>
          </w:tcPr>
          <w:p w:rsidR="00D4771F" w:rsidRPr="00C7176E" w:rsidRDefault="00D4771F" w:rsidP="00E530AB">
            <w:pPr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0-сравнение не проведено</w:t>
            </w:r>
            <w:r>
              <w:rPr>
                <w:color w:val="222222"/>
                <w:sz w:val="24"/>
                <w:szCs w:val="24"/>
              </w:rPr>
              <w:t>.</w:t>
            </w:r>
            <w:r w:rsidRPr="00C7176E">
              <w:rPr>
                <w:color w:val="222222"/>
                <w:sz w:val="24"/>
                <w:szCs w:val="24"/>
              </w:rPr>
              <w:br/>
              <w:t>1-общение с пользователями и/или дистрибьюторами не проведено</w:t>
            </w:r>
            <w:r>
              <w:rPr>
                <w:color w:val="222222"/>
                <w:sz w:val="24"/>
                <w:szCs w:val="24"/>
              </w:rPr>
              <w:t>.</w:t>
            </w:r>
            <w:r w:rsidRPr="00C7176E">
              <w:rPr>
                <w:color w:val="222222"/>
                <w:sz w:val="24"/>
                <w:szCs w:val="24"/>
              </w:rPr>
              <w:br/>
              <w:t>4-полностью проработаны все пункты приведённого списка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</w:tr>
      <w:tr w:rsidR="00D4771F" w:rsidRPr="00C7176E" w:rsidTr="00E530AB">
        <w:trPr>
          <w:trHeight w:val="1500"/>
        </w:trPr>
        <w:tc>
          <w:tcPr>
            <w:tcW w:w="247" w:type="pct"/>
            <w:vMerge/>
            <w:vAlign w:val="center"/>
            <w:hideMark/>
          </w:tcPr>
          <w:p w:rsidR="00D4771F" w:rsidRPr="00C7176E" w:rsidRDefault="00D4771F" w:rsidP="00E530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D4771F" w:rsidRPr="00C7176E" w:rsidRDefault="00D4771F" w:rsidP="00E5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176E">
              <w:rPr>
                <w:rFonts w:ascii="Arial" w:hAnsi="Arial" w:cs="Arial"/>
                <w:sz w:val="22"/>
                <w:szCs w:val="22"/>
              </w:rPr>
              <w:t>I.3</w:t>
            </w:r>
          </w:p>
        </w:tc>
        <w:tc>
          <w:tcPr>
            <w:tcW w:w="2039" w:type="pct"/>
            <w:shd w:val="clear" w:color="auto" w:fill="auto"/>
            <w:hideMark/>
          </w:tcPr>
          <w:p w:rsidR="00D4771F" w:rsidRPr="00C7176E" w:rsidRDefault="00D4771F" w:rsidP="00E530AB">
            <w:pPr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Качественно обосновано в виде та</w:t>
            </w:r>
            <w:r w:rsidRPr="00C7176E">
              <w:rPr>
                <w:color w:val="222222"/>
                <w:sz w:val="24"/>
                <w:szCs w:val="24"/>
              </w:rPr>
              <w:t>б</w:t>
            </w:r>
            <w:r w:rsidRPr="00C7176E">
              <w:rPr>
                <w:color w:val="222222"/>
                <w:sz w:val="24"/>
                <w:szCs w:val="24"/>
              </w:rPr>
              <w:t>лицы сравнение по всем достоинс</w:t>
            </w:r>
            <w:r w:rsidRPr="00C7176E">
              <w:rPr>
                <w:color w:val="222222"/>
                <w:sz w:val="24"/>
                <w:szCs w:val="24"/>
              </w:rPr>
              <w:t>т</w:t>
            </w:r>
            <w:r w:rsidRPr="00C7176E">
              <w:rPr>
                <w:color w:val="222222"/>
                <w:sz w:val="24"/>
                <w:szCs w:val="24"/>
              </w:rPr>
              <w:t>вам, недостаткам и сходным соста</w:t>
            </w:r>
            <w:r w:rsidRPr="00C7176E">
              <w:rPr>
                <w:color w:val="222222"/>
                <w:sz w:val="24"/>
                <w:szCs w:val="24"/>
              </w:rPr>
              <w:t>в</w:t>
            </w:r>
            <w:r w:rsidRPr="00C7176E">
              <w:rPr>
                <w:color w:val="222222"/>
                <w:sz w:val="24"/>
                <w:szCs w:val="24"/>
              </w:rPr>
              <w:t>ляющим между прочими конк</w:t>
            </w:r>
            <w:r w:rsidRPr="00C7176E">
              <w:rPr>
                <w:color w:val="222222"/>
                <w:sz w:val="24"/>
                <w:szCs w:val="24"/>
              </w:rPr>
              <w:t>у</w:t>
            </w:r>
            <w:r w:rsidRPr="00C7176E">
              <w:rPr>
                <w:color w:val="222222"/>
                <w:sz w:val="24"/>
                <w:szCs w:val="24"/>
              </w:rPr>
              <w:t>рентными и частично-конкурентными продуктами и пре</w:t>
            </w:r>
            <w:r w:rsidRPr="00C7176E">
              <w:rPr>
                <w:color w:val="222222"/>
                <w:sz w:val="24"/>
                <w:szCs w:val="24"/>
              </w:rPr>
              <w:t>д</w:t>
            </w:r>
            <w:r w:rsidRPr="00C7176E">
              <w:rPr>
                <w:color w:val="222222"/>
                <w:sz w:val="24"/>
                <w:szCs w:val="24"/>
              </w:rPr>
              <w:t>лагаемым решением. Одним из пунктов должна быть расчётная к</w:t>
            </w:r>
            <w:r w:rsidRPr="00C7176E">
              <w:rPr>
                <w:color w:val="222222"/>
                <w:sz w:val="24"/>
                <w:szCs w:val="24"/>
              </w:rPr>
              <w:t>о</w:t>
            </w:r>
            <w:r w:rsidRPr="00C7176E">
              <w:rPr>
                <w:color w:val="222222"/>
                <w:sz w:val="24"/>
                <w:szCs w:val="24"/>
              </w:rPr>
              <w:t>нечная стоимость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4771F" w:rsidRPr="00C7176E" w:rsidRDefault="00D4771F" w:rsidP="00E5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176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pct"/>
            <w:shd w:val="clear" w:color="auto" w:fill="auto"/>
            <w:hideMark/>
          </w:tcPr>
          <w:p w:rsidR="00D4771F" w:rsidRPr="00C7176E" w:rsidRDefault="00D4771F" w:rsidP="00E530AB">
            <w:pPr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0-сравнение не проведено</w:t>
            </w:r>
            <w:r>
              <w:rPr>
                <w:color w:val="222222"/>
                <w:sz w:val="24"/>
                <w:szCs w:val="24"/>
              </w:rPr>
              <w:t>.</w:t>
            </w:r>
            <w:r w:rsidRPr="00C7176E">
              <w:rPr>
                <w:color w:val="222222"/>
                <w:sz w:val="24"/>
                <w:szCs w:val="24"/>
              </w:rPr>
              <w:br/>
              <w:t>1-сравнение имеет значимые ошибки или исключительно те</w:t>
            </w:r>
            <w:r w:rsidRPr="00C7176E">
              <w:rPr>
                <w:color w:val="222222"/>
                <w:sz w:val="24"/>
                <w:szCs w:val="24"/>
              </w:rPr>
              <w:t>н</w:t>
            </w:r>
            <w:r w:rsidRPr="00C7176E">
              <w:rPr>
                <w:color w:val="222222"/>
                <w:sz w:val="24"/>
                <w:szCs w:val="24"/>
              </w:rPr>
              <w:t>денциозно выбраны критерии</w:t>
            </w:r>
            <w:r>
              <w:rPr>
                <w:color w:val="222222"/>
                <w:sz w:val="24"/>
                <w:szCs w:val="24"/>
              </w:rPr>
              <w:t>,</w:t>
            </w:r>
            <w:r w:rsidRPr="00C7176E">
              <w:rPr>
                <w:color w:val="222222"/>
                <w:sz w:val="24"/>
                <w:szCs w:val="24"/>
              </w:rPr>
              <w:t xml:space="preserve"> чт</w:t>
            </w:r>
            <w:r w:rsidRPr="00C7176E">
              <w:rPr>
                <w:color w:val="222222"/>
                <w:sz w:val="24"/>
                <w:szCs w:val="24"/>
              </w:rPr>
              <w:t>о</w:t>
            </w:r>
            <w:r w:rsidRPr="00C7176E">
              <w:rPr>
                <w:color w:val="222222"/>
                <w:sz w:val="24"/>
                <w:szCs w:val="24"/>
              </w:rPr>
              <w:t>бы ввести в заблуждение жюри</w:t>
            </w:r>
            <w:r>
              <w:rPr>
                <w:color w:val="222222"/>
                <w:sz w:val="24"/>
                <w:szCs w:val="24"/>
              </w:rPr>
              <w:t>.</w:t>
            </w:r>
            <w:r w:rsidRPr="00C7176E">
              <w:rPr>
                <w:color w:val="222222"/>
                <w:sz w:val="24"/>
                <w:szCs w:val="24"/>
              </w:rPr>
              <w:br/>
              <w:t>3-методика расчёта стоимости (с учётом раздела II) имеет явные ошибки</w:t>
            </w:r>
            <w:r>
              <w:rPr>
                <w:color w:val="222222"/>
                <w:sz w:val="24"/>
                <w:szCs w:val="24"/>
              </w:rPr>
              <w:t>.</w:t>
            </w:r>
            <w:r w:rsidRPr="00C7176E">
              <w:rPr>
                <w:color w:val="222222"/>
                <w:sz w:val="24"/>
                <w:szCs w:val="24"/>
              </w:rPr>
              <w:br/>
              <w:t>4-стоимость рассчитана, основные конкурирующие продукты прив</w:t>
            </w:r>
            <w:r w:rsidRPr="00C7176E">
              <w:rPr>
                <w:color w:val="222222"/>
                <w:sz w:val="24"/>
                <w:szCs w:val="24"/>
              </w:rPr>
              <w:t>е</w:t>
            </w:r>
            <w:r w:rsidRPr="00C7176E">
              <w:rPr>
                <w:color w:val="222222"/>
                <w:sz w:val="24"/>
                <w:szCs w:val="24"/>
              </w:rPr>
              <w:t>дены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</w:tr>
      <w:tr w:rsidR="00D4771F" w:rsidRPr="00C7176E" w:rsidTr="00E530AB">
        <w:trPr>
          <w:trHeight w:val="915"/>
        </w:trPr>
        <w:tc>
          <w:tcPr>
            <w:tcW w:w="247" w:type="pct"/>
            <w:vMerge/>
            <w:vAlign w:val="center"/>
            <w:hideMark/>
          </w:tcPr>
          <w:p w:rsidR="00D4771F" w:rsidRPr="00C7176E" w:rsidRDefault="00D4771F" w:rsidP="00E530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D4771F" w:rsidRPr="00C7176E" w:rsidRDefault="00D4771F" w:rsidP="00E5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176E">
              <w:rPr>
                <w:rFonts w:ascii="Arial" w:hAnsi="Arial" w:cs="Arial"/>
                <w:sz w:val="22"/>
                <w:szCs w:val="22"/>
              </w:rPr>
              <w:t>I.4</w:t>
            </w:r>
          </w:p>
        </w:tc>
        <w:tc>
          <w:tcPr>
            <w:tcW w:w="2039" w:type="pct"/>
            <w:shd w:val="clear" w:color="auto" w:fill="auto"/>
            <w:hideMark/>
          </w:tcPr>
          <w:p w:rsidR="00D4771F" w:rsidRPr="00C7176E" w:rsidRDefault="00D4771F" w:rsidP="00E530AB">
            <w:pPr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У продукта присутствует сущес</w:t>
            </w:r>
            <w:r w:rsidRPr="00C7176E">
              <w:rPr>
                <w:color w:val="222222"/>
                <w:sz w:val="24"/>
                <w:szCs w:val="24"/>
              </w:rPr>
              <w:t>т</w:t>
            </w:r>
            <w:r w:rsidRPr="00C7176E">
              <w:rPr>
                <w:color w:val="222222"/>
                <w:sz w:val="24"/>
                <w:szCs w:val="24"/>
              </w:rPr>
              <w:t>венная новизна (научная, технол</w:t>
            </w:r>
            <w:r w:rsidRPr="00C7176E">
              <w:rPr>
                <w:color w:val="222222"/>
                <w:sz w:val="24"/>
                <w:szCs w:val="24"/>
              </w:rPr>
              <w:t>о</w:t>
            </w:r>
            <w:r w:rsidRPr="00C7176E">
              <w:rPr>
                <w:color w:val="222222"/>
                <w:sz w:val="24"/>
                <w:szCs w:val="24"/>
              </w:rPr>
              <w:t>гическая, прочая), которая может оказать значимое влияние на совр</w:t>
            </w:r>
            <w:r w:rsidRPr="00C7176E">
              <w:rPr>
                <w:color w:val="222222"/>
                <w:sz w:val="24"/>
                <w:szCs w:val="24"/>
              </w:rPr>
              <w:t>е</w:t>
            </w:r>
            <w:r w:rsidRPr="00C7176E">
              <w:rPr>
                <w:color w:val="222222"/>
                <w:sz w:val="24"/>
                <w:szCs w:val="24"/>
              </w:rPr>
              <w:t>менное состояние науки, техники, общественных отношений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4771F" w:rsidRPr="00C7176E" w:rsidRDefault="00D4771F" w:rsidP="00E5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176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pct"/>
            <w:shd w:val="clear" w:color="auto" w:fill="auto"/>
            <w:hideMark/>
          </w:tcPr>
          <w:p w:rsidR="00D4771F" w:rsidRPr="00C7176E" w:rsidRDefault="00D4771F" w:rsidP="00E530AB">
            <w:pPr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0-нет новизны или не признана жюри</w:t>
            </w:r>
            <w:r>
              <w:rPr>
                <w:color w:val="222222"/>
                <w:sz w:val="24"/>
                <w:szCs w:val="24"/>
              </w:rPr>
              <w:t>.</w:t>
            </w:r>
            <w:r w:rsidRPr="00C7176E">
              <w:rPr>
                <w:color w:val="222222"/>
                <w:sz w:val="24"/>
                <w:szCs w:val="24"/>
              </w:rPr>
              <w:br/>
              <w:t>4-новизна признана жюри в полной мере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</w:tr>
      <w:tr w:rsidR="00D4771F" w:rsidRPr="00C7176E" w:rsidTr="00E530AB">
        <w:trPr>
          <w:trHeight w:val="900"/>
        </w:trPr>
        <w:tc>
          <w:tcPr>
            <w:tcW w:w="247" w:type="pct"/>
            <w:vMerge/>
            <w:vAlign w:val="center"/>
            <w:hideMark/>
          </w:tcPr>
          <w:p w:rsidR="00D4771F" w:rsidRPr="00C7176E" w:rsidRDefault="00D4771F" w:rsidP="00E530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D4771F" w:rsidRPr="00C7176E" w:rsidRDefault="00D4771F" w:rsidP="00E5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176E">
              <w:rPr>
                <w:rFonts w:ascii="Arial" w:hAnsi="Arial" w:cs="Arial"/>
                <w:sz w:val="22"/>
                <w:szCs w:val="22"/>
              </w:rPr>
              <w:t>I.5</w:t>
            </w:r>
          </w:p>
        </w:tc>
        <w:tc>
          <w:tcPr>
            <w:tcW w:w="2039" w:type="pct"/>
            <w:shd w:val="clear" w:color="auto" w:fill="auto"/>
            <w:hideMark/>
          </w:tcPr>
          <w:p w:rsidR="00D4771F" w:rsidRPr="00C7176E" w:rsidRDefault="00D4771F" w:rsidP="00E530AB">
            <w:pPr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Указана потенциально возможная доля ранка в штуках или деньгах с указанием планируемой итоговой стоимости для продукта, рас</w:t>
            </w:r>
            <w:r>
              <w:rPr>
                <w:color w:val="222222"/>
                <w:sz w:val="24"/>
                <w:szCs w:val="24"/>
              </w:rPr>
              <w:t>с</w:t>
            </w:r>
            <w:r w:rsidRPr="00C7176E">
              <w:rPr>
                <w:color w:val="222222"/>
                <w:sz w:val="24"/>
                <w:szCs w:val="24"/>
              </w:rPr>
              <w:t>читана общая прибыль инвестора за пр</w:t>
            </w:r>
            <w:r w:rsidRPr="00C7176E">
              <w:rPr>
                <w:color w:val="222222"/>
                <w:sz w:val="24"/>
                <w:szCs w:val="24"/>
              </w:rPr>
              <w:t>о</w:t>
            </w:r>
            <w:r w:rsidRPr="00C7176E">
              <w:rPr>
                <w:color w:val="222222"/>
                <w:sz w:val="24"/>
                <w:szCs w:val="24"/>
              </w:rPr>
              <w:t>гнозируемый цикл актуальности продукта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4771F" w:rsidRPr="00C7176E" w:rsidRDefault="00D4771F" w:rsidP="00E5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176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pct"/>
            <w:shd w:val="clear" w:color="auto" w:fill="auto"/>
            <w:hideMark/>
          </w:tcPr>
          <w:p w:rsidR="00D4771F" w:rsidRPr="00C7176E" w:rsidRDefault="00D4771F" w:rsidP="00E530AB">
            <w:pPr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0-расчёт не проведён</w:t>
            </w:r>
            <w:r>
              <w:rPr>
                <w:color w:val="222222"/>
                <w:sz w:val="24"/>
                <w:szCs w:val="24"/>
              </w:rPr>
              <w:t>.</w:t>
            </w:r>
            <w:r w:rsidRPr="00C7176E">
              <w:rPr>
                <w:color w:val="222222"/>
                <w:sz w:val="24"/>
                <w:szCs w:val="24"/>
              </w:rPr>
              <w:br/>
              <w:t>4-расчёт проведён достаточно ко</w:t>
            </w:r>
            <w:r w:rsidRPr="00C7176E">
              <w:rPr>
                <w:color w:val="222222"/>
                <w:sz w:val="24"/>
                <w:szCs w:val="24"/>
              </w:rPr>
              <w:t>р</w:t>
            </w:r>
            <w:r w:rsidRPr="00C7176E">
              <w:rPr>
                <w:color w:val="222222"/>
                <w:sz w:val="24"/>
                <w:szCs w:val="24"/>
              </w:rPr>
              <w:t>ректно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</w:tr>
    </w:tbl>
    <w:p w:rsidR="00D4771F" w:rsidRDefault="00D4771F" w:rsidP="00D4771F">
      <w:pPr>
        <w:rPr>
          <w:color w:val="222222"/>
          <w:sz w:val="24"/>
          <w:szCs w:val="24"/>
        </w:rPr>
      </w:pPr>
    </w:p>
    <w:p w:rsidR="00D4771F" w:rsidRDefault="00D4771F" w:rsidP="00D4771F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534"/>
        <w:gridCol w:w="3914"/>
        <w:gridCol w:w="974"/>
        <w:gridCol w:w="3946"/>
      </w:tblGrid>
      <w:tr w:rsidR="00D4771F" w:rsidRPr="00C7176E" w:rsidTr="00E530AB">
        <w:trPr>
          <w:trHeight w:val="286"/>
        </w:trPr>
        <w:tc>
          <w:tcPr>
            <w:tcW w:w="518" w:type="pct"/>
            <w:gridSpan w:val="2"/>
            <w:shd w:val="clear" w:color="auto" w:fill="auto"/>
            <w:textDirection w:val="btLr"/>
            <w:vAlign w:val="center"/>
          </w:tcPr>
          <w:p w:rsidR="00D4771F" w:rsidRPr="00C7176E" w:rsidRDefault="00D4771F" w:rsidP="00E530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6" w:type="pct"/>
            <w:shd w:val="clear" w:color="auto" w:fill="auto"/>
          </w:tcPr>
          <w:p w:rsidR="00D4771F" w:rsidRPr="00C7176E" w:rsidRDefault="00D4771F" w:rsidP="00E530AB">
            <w:pPr>
              <w:rPr>
                <w:b/>
                <w:color w:val="222222"/>
                <w:sz w:val="24"/>
                <w:szCs w:val="24"/>
              </w:rPr>
            </w:pPr>
            <w:r w:rsidRPr="00C7176E">
              <w:rPr>
                <w:b/>
                <w:color w:val="222222"/>
                <w:sz w:val="24"/>
                <w:szCs w:val="24"/>
              </w:rPr>
              <w:t>Критерий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4771F" w:rsidRPr="00C7176E" w:rsidRDefault="00D4771F" w:rsidP="00E530AB">
            <w:pPr>
              <w:rPr>
                <w:b/>
                <w:color w:val="222222"/>
                <w:sz w:val="24"/>
                <w:szCs w:val="24"/>
              </w:rPr>
            </w:pPr>
            <w:r w:rsidRPr="00C7176E">
              <w:rPr>
                <w:b/>
                <w:color w:val="222222"/>
                <w:sz w:val="24"/>
                <w:szCs w:val="24"/>
              </w:rPr>
              <w:t>Баллы</w:t>
            </w:r>
          </w:p>
        </w:tc>
        <w:tc>
          <w:tcPr>
            <w:tcW w:w="2002" w:type="pct"/>
            <w:shd w:val="clear" w:color="auto" w:fill="auto"/>
          </w:tcPr>
          <w:p w:rsidR="00D4771F" w:rsidRPr="00C7176E" w:rsidRDefault="00D4771F" w:rsidP="00E530AB">
            <w:pPr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Как проставлять баллы</w:t>
            </w:r>
          </w:p>
        </w:tc>
      </w:tr>
      <w:tr w:rsidR="00D4771F" w:rsidRPr="00C7176E" w:rsidTr="00E530AB">
        <w:trPr>
          <w:trHeight w:val="840"/>
        </w:trPr>
        <w:tc>
          <w:tcPr>
            <w:tcW w:w="247" w:type="pct"/>
            <w:vMerge w:val="restart"/>
            <w:shd w:val="clear" w:color="auto" w:fill="auto"/>
            <w:textDirection w:val="btLr"/>
            <w:vAlign w:val="center"/>
            <w:hideMark/>
          </w:tcPr>
          <w:p w:rsidR="00D4771F" w:rsidRPr="00C7176E" w:rsidRDefault="00D4771F" w:rsidP="00E530A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76E">
              <w:rPr>
                <w:rFonts w:ascii="Arial" w:hAnsi="Arial" w:cs="Arial"/>
                <w:b/>
                <w:color w:val="000000"/>
                <w:sz w:val="22"/>
                <w:szCs w:val="22"/>
              </w:rPr>
              <w:t>II. План воплощения проекта, его проработанностьи реализуемость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D4771F" w:rsidRPr="00C7176E" w:rsidRDefault="00D4771F" w:rsidP="00E530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176E">
              <w:rPr>
                <w:rFonts w:ascii="Arial" w:hAnsi="Arial" w:cs="Arial"/>
                <w:color w:val="000000"/>
                <w:sz w:val="22"/>
                <w:szCs w:val="22"/>
              </w:rPr>
              <w:t>II.1</w:t>
            </w:r>
          </w:p>
        </w:tc>
        <w:tc>
          <w:tcPr>
            <w:tcW w:w="1986" w:type="pct"/>
            <w:shd w:val="clear" w:color="auto" w:fill="auto"/>
            <w:hideMark/>
          </w:tcPr>
          <w:p w:rsidR="00D4771F" w:rsidRPr="00C7176E" w:rsidRDefault="00D4771F" w:rsidP="00E530AB">
            <w:pPr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 xml:space="preserve">У команды есть чёткое видение итогового продукта. Проведено тщательное разбиение итогового изделия на отдельные подзадачи, помещённые </w:t>
            </w:r>
            <w:r>
              <w:rPr>
                <w:color w:val="222222"/>
                <w:sz w:val="24"/>
                <w:szCs w:val="24"/>
              </w:rPr>
              <w:t>в сводную таблицу с указанием: (II.2-II.5)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4771F" w:rsidRPr="00C7176E" w:rsidRDefault="00D4771F" w:rsidP="00E530AB">
            <w:pPr>
              <w:jc w:val="center"/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4</w:t>
            </w:r>
          </w:p>
        </w:tc>
        <w:tc>
          <w:tcPr>
            <w:tcW w:w="2002" w:type="pct"/>
            <w:shd w:val="clear" w:color="auto" w:fill="auto"/>
            <w:hideMark/>
          </w:tcPr>
          <w:p w:rsidR="00D4771F" w:rsidRPr="00C7176E" w:rsidRDefault="00D4771F" w:rsidP="00E530AB">
            <w:pPr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0-итоговый продукт описан недо</w:t>
            </w:r>
            <w:r w:rsidRPr="00C7176E">
              <w:rPr>
                <w:color w:val="222222"/>
                <w:sz w:val="24"/>
                <w:szCs w:val="24"/>
              </w:rPr>
              <w:t>с</w:t>
            </w:r>
            <w:r w:rsidRPr="00C7176E">
              <w:rPr>
                <w:color w:val="222222"/>
                <w:sz w:val="24"/>
                <w:szCs w:val="24"/>
              </w:rPr>
              <w:t>таточно конкретно.</w:t>
            </w:r>
            <w:r w:rsidRPr="00C7176E">
              <w:rPr>
                <w:color w:val="222222"/>
                <w:sz w:val="24"/>
                <w:szCs w:val="24"/>
              </w:rPr>
              <w:br/>
              <w:t>1-разбиение выполнено существе</w:t>
            </w:r>
            <w:r w:rsidRPr="00C7176E">
              <w:rPr>
                <w:color w:val="222222"/>
                <w:sz w:val="24"/>
                <w:szCs w:val="24"/>
              </w:rPr>
              <w:t>н</w:t>
            </w:r>
            <w:r w:rsidRPr="00C7176E">
              <w:rPr>
                <w:color w:val="222222"/>
                <w:sz w:val="24"/>
                <w:szCs w:val="24"/>
              </w:rPr>
              <w:t>но некорректно</w:t>
            </w:r>
            <w:r>
              <w:rPr>
                <w:color w:val="222222"/>
                <w:sz w:val="24"/>
                <w:szCs w:val="24"/>
              </w:rPr>
              <w:t>.</w:t>
            </w:r>
            <w:r w:rsidRPr="00C7176E">
              <w:rPr>
                <w:color w:val="222222"/>
                <w:sz w:val="24"/>
                <w:szCs w:val="24"/>
              </w:rPr>
              <w:br/>
              <w:t>4-разбиение соответствует логики проекта, продукт описан подробно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</w:tr>
      <w:tr w:rsidR="00D4771F" w:rsidRPr="00C7176E" w:rsidTr="00E530AB">
        <w:trPr>
          <w:trHeight w:val="1152"/>
        </w:trPr>
        <w:tc>
          <w:tcPr>
            <w:tcW w:w="247" w:type="pct"/>
            <w:vMerge/>
            <w:vAlign w:val="center"/>
            <w:hideMark/>
          </w:tcPr>
          <w:p w:rsidR="00D4771F" w:rsidRPr="00C7176E" w:rsidRDefault="00D4771F" w:rsidP="00E530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D4771F" w:rsidRPr="00C7176E" w:rsidRDefault="00D4771F" w:rsidP="00E530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176E">
              <w:rPr>
                <w:rFonts w:ascii="Arial" w:hAnsi="Arial" w:cs="Arial"/>
                <w:color w:val="000000"/>
                <w:sz w:val="22"/>
                <w:szCs w:val="22"/>
              </w:rPr>
              <w:t>II.2</w:t>
            </w:r>
          </w:p>
        </w:tc>
        <w:tc>
          <w:tcPr>
            <w:tcW w:w="1986" w:type="pct"/>
            <w:shd w:val="clear" w:color="auto" w:fill="auto"/>
            <w:hideMark/>
          </w:tcPr>
          <w:p w:rsidR="00D4771F" w:rsidRPr="00C7176E" w:rsidRDefault="00D4771F" w:rsidP="00E530AB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н</w:t>
            </w:r>
            <w:r w:rsidRPr="00C7176E">
              <w:rPr>
                <w:color w:val="222222"/>
                <w:sz w:val="24"/>
                <w:szCs w:val="24"/>
              </w:rPr>
              <w:t>овизны [А/Б/В] данного узла (A - стандартное решение и приложено обоснование его стоимости, Б - технология освоена промышленн</w:t>
            </w:r>
            <w:r w:rsidRPr="00C7176E">
              <w:rPr>
                <w:color w:val="222222"/>
                <w:sz w:val="24"/>
                <w:szCs w:val="24"/>
              </w:rPr>
              <w:t>о</w:t>
            </w:r>
            <w:r w:rsidRPr="00C7176E">
              <w:rPr>
                <w:color w:val="222222"/>
                <w:sz w:val="24"/>
                <w:szCs w:val="24"/>
              </w:rPr>
              <w:t>стью, В - совершенно новое и тр</w:t>
            </w:r>
            <w:r w:rsidRPr="00C7176E">
              <w:rPr>
                <w:color w:val="222222"/>
                <w:sz w:val="24"/>
                <w:szCs w:val="24"/>
              </w:rPr>
              <w:t>е</w:t>
            </w:r>
            <w:r w:rsidRPr="00C7176E">
              <w:rPr>
                <w:color w:val="222222"/>
                <w:sz w:val="24"/>
                <w:szCs w:val="24"/>
              </w:rPr>
              <w:t xml:space="preserve">буется решить ряд проблем, они указаны развёрнуто и приведён план решения) 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4771F" w:rsidRPr="00C7176E" w:rsidRDefault="00D4771F" w:rsidP="00E530AB">
            <w:pPr>
              <w:jc w:val="center"/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4</w:t>
            </w:r>
          </w:p>
        </w:tc>
        <w:tc>
          <w:tcPr>
            <w:tcW w:w="2002" w:type="pct"/>
            <w:shd w:val="clear" w:color="auto" w:fill="auto"/>
            <w:hideMark/>
          </w:tcPr>
          <w:p w:rsidR="00D4771F" w:rsidRPr="00C7176E" w:rsidRDefault="00D4771F" w:rsidP="00E530AB">
            <w:pPr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0-сравнение не проведено</w:t>
            </w:r>
            <w:r>
              <w:rPr>
                <w:color w:val="222222"/>
                <w:sz w:val="24"/>
                <w:szCs w:val="24"/>
              </w:rPr>
              <w:t>.</w:t>
            </w:r>
            <w:r w:rsidRPr="00C7176E">
              <w:rPr>
                <w:color w:val="222222"/>
                <w:sz w:val="24"/>
                <w:szCs w:val="24"/>
              </w:rPr>
              <w:br/>
              <w:t>1-множественные ошибки, но часть выполнена верно</w:t>
            </w:r>
            <w:r>
              <w:rPr>
                <w:color w:val="222222"/>
                <w:sz w:val="24"/>
                <w:szCs w:val="24"/>
              </w:rPr>
              <w:t>.</w:t>
            </w:r>
            <w:r w:rsidRPr="00C7176E">
              <w:rPr>
                <w:color w:val="222222"/>
                <w:sz w:val="24"/>
                <w:szCs w:val="24"/>
              </w:rPr>
              <w:br/>
              <w:t>2-подзадачи категории В указаны как А или Б</w:t>
            </w:r>
            <w:r>
              <w:rPr>
                <w:color w:val="222222"/>
                <w:sz w:val="24"/>
                <w:szCs w:val="24"/>
              </w:rPr>
              <w:t>.</w:t>
            </w:r>
            <w:r w:rsidRPr="00C7176E">
              <w:rPr>
                <w:color w:val="222222"/>
                <w:sz w:val="24"/>
                <w:szCs w:val="24"/>
              </w:rPr>
              <w:br/>
              <w:t>4-всё выполнено верно с достато</w:t>
            </w:r>
            <w:r w:rsidRPr="00C7176E">
              <w:rPr>
                <w:color w:val="222222"/>
                <w:sz w:val="24"/>
                <w:szCs w:val="24"/>
              </w:rPr>
              <w:t>ч</w:t>
            </w:r>
            <w:r w:rsidRPr="00C7176E">
              <w:rPr>
                <w:color w:val="222222"/>
                <w:sz w:val="24"/>
                <w:szCs w:val="24"/>
              </w:rPr>
              <w:t>ной степенью достоверности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</w:tr>
      <w:tr w:rsidR="00D4771F" w:rsidRPr="00C7176E" w:rsidTr="00E530AB">
        <w:trPr>
          <w:trHeight w:val="864"/>
        </w:trPr>
        <w:tc>
          <w:tcPr>
            <w:tcW w:w="247" w:type="pct"/>
            <w:vMerge/>
            <w:vAlign w:val="center"/>
            <w:hideMark/>
          </w:tcPr>
          <w:p w:rsidR="00D4771F" w:rsidRPr="00C7176E" w:rsidRDefault="00D4771F" w:rsidP="00E530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D4771F" w:rsidRPr="00C7176E" w:rsidRDefault="00D4771F" w:rsidP="00E530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176E">
              <w:rPr>
                <w:rFonts w:ascii="Arial" w:hAnsi="Arial" w:cs="Arial"/>
                <w:color w:val="000000"/>
                <w:sz w:val="22"/>
                <w:szCs w:val="22"/>
              </w:rPr>
              <w:t>II.3</w:t>
            </w:r>
          </w:p>
        </w:tc>
        <w:tc>
          <w:tcPr>
            <w:tcW w:w="1986" w:type="pct"/>
            <w:shd w:val="clear" w:color="auto" w:fill="auto"/>
            <w:hideMark/>
          </w:tcPr>
          <w:p w:rsidR="00D4771F" w:rsidRPr="00C7176E" w:rsidRDefault="00D4771F" w:rsidP="00E530AB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</w:t>
            </w:r>
            <w:r w:rsidRPr="00C7176E">
              <w:rPr>
                <w:color w:val="222222"/>
                <w:sz w:val="24"/>
                <w:szCs w:val="24"/>
              </w:rPr>
              <w:t>ремени в неделях на воплощение данного узла и времени, средств, плана действий "резервного реш</w:t>
            </w:r>
            <w:r w:rsidRPr="00C7176E">
              <w:rPr>
                <w:color w:val="222222"/>
                <w:sz w:val="24"/>
                <w:szCs w:val="24"/>
              </w:rPr>
              <w:t>е</w:t>
            </w:r>
            <w:r w:rsidRPr="00C7176E">
              <w:rPr>
                <w:color w:val="222222"/>
                <w:sz w:val="24"/>
                <w:szCs w:val="24"/>
              </w:rPr>
              <w:t>ния, если возникнут затруднения"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4771F" w:rsidRPr="00C7176E" w:rsidRDefault="00D4771F" w:rsidP="00E530AB">
            <w:pPr>
              <w:jc w:val="center"/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4</w:t>
            </w:r>
          </w:p>
        </w:tc>
        <w:tc>
          <w:tcPr>
            <w:tcW w:w="2002" w:type="pct"/>
            <w:shd w:val="clear" w:color="auto" w:fill="auto"/>
            <w:hideMark/>
          </w:tcPr>
          <w:p w:rsidR="00D4771F" w:rsidRPr="00C7176E" w:rsidRDefault="00D4771F" w:rsidP="00E530AB">
            <w:pPr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0-не приведены</w:t>
            </w:r>
            <w:r>
              <w:rPr>
                <w:color w:val="222222"/>
                <w:sz w:val="24"/>
                <w:szCs w:val="24"/>
              </w:rPr>
              <w:t>.</w:t>
            </w:r>
            <w:r w:rsidRPr="00C7176E">
              <w:rPr>
                <w:color w:val="222222"/>
                <w:sz w:val="24"/>
                <w:szCs w:val="24"/>
              </w:rPr>
              <w:br/>
              <w:t>1-приведены, но не выдерживают критики</w:t>
            </w:r>
            <w:r>
              <w:rPr>
                <w:color w:val="222222"/>
                <w:sz w:val="24"/>
                <w:szCs w:val="24"/>
              </w:rPr>
              <w:t>.</w:t>
            </w:r>
            <w:r w:rsidRPr="00C7176E">
              <w:rPr>
                <w:color w:val="222222"/>
                <w:sz w:val="24"/>
                <w:szCs w:val="24"/>
              </w:rPr>
              <w:br/>
              <w:t>4-приведены и признаны разумн</w:t>
            </w:r>
            <w:r w:rsidRPr="00C7176E">
              <w:rPr>
                <w:color w:val="222222"/>
                <w:sz w:val="24"/>
                <w:szCs w:val="24"/>
              </w:rPr>
              <w:t>ы</w:t>
            </w:r>
            <w:r w:rsidRPr="00C7176E">
              <w:rPr>
                <w:color w:val="222222"/>
                <w:sz w:val="24"/>
                <w:szCs w:val="24"/>
              </w:rPr>
              <w:t>ми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</w:tr>
      <w:tr w:rsidR="00D4771F" w:rsidRPr="00C7176E" w:rsidTr="00E530AB">
        <w:trPr>
          <w:trHeight w:val="912"/>
        </w:trPr>
        <w:tc>
          <w:tcPr>
            <w:tcW w:w="247" w:type="pct"/>
            <w:vMerge/>
            <w:vAlign w:val="center"/>
            <w:hideMark/>
          </w:tcPr>
          <w:p w:rsidR="00D4771F" w:rsidRPr="00C7176E" w:rsidRDefault="00D4771F" w:rsidP="00E530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D4771F" w:rsidRPr="00C7176E" w:rsidRDefault="00D4771F" w:rsidP="00E530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176E">
              <w:rPr>
                <w:rFonts w:ascii="Arial" w:hAnsi="Arial" w:cs="Arial"/>
                <w:color w:val="000000"/>
                <w:sz w:val="22"/>
                <w:szCs w:val="22"/>
              </w:rPr>
              <w:t>II.4</w:t>
            </w:r>
          </w:p>
        </w:tc>
        <w:tc>
          <w:tcPr>
            <w:tcW w:w="1986" w:type="pct"/>
            <w:shd w:val="clear" w:color="auto" w:fill="auto"/>
            <w:hideMark/>
          </w:tcPr>
          <w:p w:rsidR="00D4771F" w:rsidRPr="00C7176E" w:rsidRDefault="00D4771F" w:rsidP="00E530AB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к</w:t>
            </w:r>
            <w:r w:rsidRPr="00C7176E">
              <w:rPr>
                <w:color w:val="222222"/>
                <w:sz w:val="24"/>
                <w:szCs w:val="24"/>
              </w:rPr>
              <w:t>то конкретно в команде и как именно будет это делать и наличие этих трудовых ресурсов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4771F" w:rsidRPr="00C7176E" w:rsidRDefault="00D4771F" w:rsidP="00E530AB">
            <w:pPr>
              <w:jc w:val="center"/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4</w:t>
            </w:r>
          </w:p>
        </w:tc>
        <w:tc>
          <w:tcPr>
            <w:tcW w:w="2002" w:type="pct"/>
            <w:shd w:val="clear" w:color="auto" w:fill="auto"/>
            <w:hideMark/>
          </w:tcPr>
          <w:p w:rsidR="00D4771F" w:rsidRPr="00C7176E" w:rsidRDefault="00D4771F" w:rsidP="00E530AB">
            <w:pPr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0-задача не решаема силами ук</w:t>
            </w:r>
            <w:r w:rsidRPr="00C7176E">
              <w:rPr>
                <w:color w:val="222222"/>
                <w:sz w:val="24"/>
                <w:szCs w:val="24"/>
              </w:rPr>
              <w:t>а</w:t>
            </w:r>
            <w:r w:rsidRPr="00C7176E">
              <w:rPr>
                <w:color w:val="222222"/>
                <w:sz w:val="24"/>
                <w:szCs w:val="24"/>
              </w:rPr>
              <w:t>занного коллектива с учётом проч</w:t>
            </w:r>
            <w:r w:rsidRPr="00C7176E">
              <w:rPr>
                <w:color w:val="222222"/>
                <w:sz w:val="24"/>
                <w:szCs w:val="24"/>
              </w:rPr>
              <w:t>е</w:t>
            </w:r>
            <w:r w:rsidRPr="00C7176E">
              <w:rPr>
                <w:color w:val="222222"/>
                <w:sz w:val="24"/>
                <w:szCs w:val="24"/>
              </w:rPr>
              <w:t>го учебного графика, доступа к оборудованию и т.п.</w:t>
            </w:r>
            <w:r w:rsidRPr="00C7176E">
              <w:rPr>
                <w:color w:val="222222"/>
                <w:sz w:val="24"/>
                <w:szCs w:val="24"/>
              </w:rPr>
              <w:br/>
              <w:t>4-согласно приведённому графику II задача решаема имеющимися р</w:t>
            </w:r>
            <w:r w:rsidRPr="00C7176E">
              <w:rPr>
                <w:color w:val="222222"/>
                <w:sz w:val="24"/>
                <w:szCs w:val="24"/>
              </w:rPr>
              <w:t>е</w:t>
            </w:r>
            <w:r w:rsidRPr="00C7176E">
              <w:rPr>
                <w:color w:val="222222"/>
                <w:sz w:val="24"/>
                <w:szCs w:val="24"/>
              </w:rPr>
              <w:t>сурсами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</w:tr>
      <w:tr w:rsidR="00D4771F" w:rsidRPr="00C7176E" w:rsidTr="00E530AB">
        <w:trPr>
          <w:trHeight w:val="930"/>
        </w:trPr>
        <w:tc>
          <w:tcPr>
            <w:tcW w:w="247" w:type="pct"/>
            <w:vMerge/>
            <w:vAlign w:val="center"/>
            <w:hideMark/>
          </w:tcPr>
          <w:p w:rsidR="00D4771F" w:rsidRPr="00C7176E" w:rsidRDefault="00D4771F" w:rsidP="00E530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D4771F" w:rsidRPr="00C7176E" w:rsidRDefault="00D4771F" w:rsidP="00E530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176E">
              <w:rPr>
                <w:rFonts w:ascii="Arial" w:hAnsi="Arial" w:cs="Arial"/>
                <w:color w:val="000000"/>
                <w:sz w:val="22"/>
                <w:szCs w:val="22"/>
              </w:rPr>
              <w:t>II.5</w:t>
            </w:r>
          </w:p>
        </w:tc>
        <w:tc>
          <w:tcPr>
            <w:tcW w:w="1986" w:type="pct"/>
            <w:shd w:val="clear" w:color="auto" w:fill="auto"/>
            <w:hideMark/>
          </w:tcPr>
          <w:p w:rsidR="00D4771F" w:rsidRPr="00C7176E" w:rsidRDefault="00D4771F" w:rsidP="00E530AB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р</w:t>
            </w:r>
            <w:r w:rsidRPr="00C7176E">
              <w:rPr>
                <w:color w:val="222222"/>
                <w:sz w:val="24"/>
                <w:szCs w:val="24"/>
              </w:rPr>
              <w:t>ассчитана полная стоимость ре</w:t>
            </w:r>
            <w:r w:rsidRPr="00C7176E">
              <w:rPr>
                <w:color w:val="222222"/>
                <w:sz w:val="24"/>
                <w:szCs w:val="24"/>
              </w:rPr>
              <w:t>а</w:t>
            </w:r>
            <w:r w:rsidRPr="00C7176E">
              <w:rPr>
                <w:color w:val="222222"/>
                <w:sz w:val="24"/>
                <w:szCs w:val="24"/>
              </w:rPr>
              <w:t>лизации опытного изделия с учётом закупок, соисполнителей и лог</w:t>
            </w:r>
            <w:r w:rsidRPr="00C7176E">
              <w:rPr>
                <w:color w:val="222222"/>
                <w:sz w:val="24"/>
                <w:szCs w:val="24"/>
              </w:rPr>
              <w:t>и</w:t>
            </w:r>
            <w:r w:rsidRPr="00C7176E">
              <w:rPr>
                <w:color w:val="222222"/>
                <w:sz w:val="24"/>
                <w:szCs w:val="24"/>
              </w:rPr>
              <w:t>стики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4771F" w:rsidRPr="00C7176E" w:rsidRDefault="00D4771F" w:rsidP="00E530AB">
            <w:pPr>
              <w:jc w:val="center"/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4</w:t>
            </w:r>
          </w:p>
        </w:tc>
        <w:tc>
          <w:tcPr>
            <w:tcW w:w="2002" w:type="pct"/>
            <w:shd w:val="clear" w:color="auto" w:fill="auto"/>
            <w:hideMark/>
          </w:tcPr>
          <w:p w:rsidR="00D4771F" w:rsidRPr="00C7176E" w:rsidRDefault="00D4771F" w:rsidP="00E530AB">
            <w:pPr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0-стоимости указаны без опоры на реальность</w:t>
            </w:r>
            <w:r>
              <w:rPr>
                <w:color w:val="222222"/>
                <w:sz w:val="24"/>
                <w:szCs w:val="24"/>
              </w:rPr>
              <w:t>.</w:t>
            </w:r>
            <w:r w:rsidRPr="00C7176E">
              <w:rPr>
                <w:color w:val="222222"/>
                <w:sz w:val="24"/>
                <w:szCs w:val="24"/>
              </w:rPr>
              <w:br/>
              <w:t>3-указаны стоимости с сайтов по</w:t>
            </w:r>
            <w:r w:rsidRPr="00C7176E">
              <w:rPr>
                <w:color w:val="222222"/>
                <w:sz w:val="24"/>
                <w:szCs w:val="24"/>
              </w:rPr>
              <w:t>д</w:t>
            </w:r>
            <w:r w:rsidRPr="00C7176E">
              <w:rPr>
                <w:color w:val="222222"/>
                <w:sz w:val="24"/>
                <w:szCs w:val="24"/>
              </w:rPr>
              <w:t xml:space="preserve">рядных </w:t>
            </w:r>
            <w:r w:rsidR="00723DFE" w:rsidRPr="00C7176E">
              <w:rPr>
                <w:color w:val="222222"/>
                <w:sz w:val="24"/>
                <w:szCs w:val="24"/>
              </w:rPr>
              <w:t>организации</w:t>
            </w:r>
            <w:r w:rsidRPr="00C7176E">
              <w:rPr>
                <w:color w:val="222222"/>
                <w:sz w:val="24"/>
                <w:szCs w:val="24"/>
              </w:rPr>
              <w:t xml:space="preserve"> без обращения в них</w:t>
            </w:r>
            <w:r>
              <w:rPr>
                <w:color w:val="222222"/>
                <w:sz w:val="24"/>
                <w:szCs w:val="24"/>
              </w:rPr>
              <w:t>.</w:t>
            </w:r>
            <w:r w:rsidRPr="00C7176E">
              <w:rPr>
                <w:color w:val="222222"/>
                <w:sz w:val="24"/>
                <w:szCs w:val="24"/>
              </w:rPr>
              <w:br/>
              <w:t>4-приведены КП или письма по</w:t>
            </w:r>
            <w:r w:rsidRPr="00C7176E">
              <w:rPr>
                <w:color w:val="222222"/>
                <w:sz w:val="24"/>
                <w:szCs w:val="24"/>
              </w:rPr>
              <w:t>д</w:t>
            </w:r>
            <w:r w:rsidRPr="00C7176E">
              <w:rPr>
                <w:color w:val="222222"/>
                <w:sz w:val="24"/>
                <w:szCs w:val="24"/>
              </w:rPr>
              <w:t>держки о бесплатном выполнении данных работ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</w:tr>
    </w:tbl>
    <w:p w:rsidR="00D4771F" w:rsidRDefault="00D4771F" w:rsidP="00D4771F">
      <w:pPr>
        <w:rPr>
          <w:color w:val="222222"/>
          <w:sz w:val="24"/>
          <w:szCs w:val="24"/>
        </w:rPr>
      </w:pPr>
    </w:p>
    <w:p w:rsidR="00D4771F" w:rsidRDefault="00D4771F" w:rsidP="00D4771F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br w:type="page"/>
      </w:r>
    </w:p>
    <w:tbl>
      <w:tblPr>
        <w:tblW w:w="5000" w:type="pct"/>
        <w:tblLook w:val="04A0"/>
      </w:tblPr>
      <w:tblGrid>
        <w:gridCol w:w="482"/>
        <w:gridCol w:w="608"/>
        <w:gridCol w:w="3988"/>
        <w:gridCol w:w="952"/>
        <w:gridCol w:w="3824"/>
      </w:tblGrid>
      <w:tr w:rsidR="00D4771F" w:rsidRPr="00F55BBA" w:rsidTr="00E530AB">
        <w:trPr>
          <w:trHeight w:val="276"/>
        </w:trPr>
        <w:tc>
          <w:tcPr>
            <w:tcW w:w="56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4771F" w:rsidRPr="00F55BBA" w:rsidRDefault="00D4771F" w:rsidP="00E5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1F" w:rsidRPr="0008745C" w:rsidRDefault="00D4771F" w:rsidP="00E530AB">
            <w:pPr>
              <w:rPr>
                <w:b/>
                <w:color w:val="222222"/>
                <w:sz w:val="24"/>
                <w:szCs w:val="24"/>
              </w:rPr>
            </w:pPr>
            <w:r w:rsidRPr="0008745C">
              <w:rPr>
                <w:b/>
                <w:color w:val="222222"/>
                <w:sz w:val="24"/>
                <w:szCs w:val="24"/>
              </w:rPr>
              <w:t>Критерий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1F" w:rsidRPr="0008745C" w:rsidRDefault="00D4771F" w:rsidP="00E530AB">
            <w:pPr>
              <w:jc w:val="center"/>
              <w:rPr>
                <w:b/>
                <w:color w:val="222222"/>
                <w:sz w:val="24"/>
                <w:szCs w:val="24"/>
              </w:rPr>
            </w:pPr>
            <w:r w:rsidRPr="0008745C">
              <w:rPr>
                <w:b/>
                <w:color w:val="222222"/>
                <w:sz w:val="24"/>
                <w:szCs w:val="24"/>
              </w:rPr>
              <w:t>Баллы</w:t>
            </w:r>
          </w:p>
        </w:tc>
        <w:tc>
          <w:tcPr>
            <w:tcW w:w="19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771F" w:rsidRPr="0008745C" w:rsidRDefault="00D4771F" w:rsidP="00E530AB">
            <w:pPr>
              <w:rPr>
                <w:b/>
                <w:color w:val="222222"/>
                <w:sz w:val="24"/>
                <w:szCs w:val="24"/>
              </w:rPr>
            </w:pPr>
            <w:r w:rsidRPr="0008745C">
              <w:rPr>
                <w:b/>
                <w:color w:val="222222"/>
                <w:sz w:val="24"/>
                <w:szCs w:val="24"/>
              </w:rPr>
              <w:t>Как проставлять баллы</w:t>
            </w:r>
          </w:p>
        </w:tc>
      </w:tr>
      <w:tr w:rsidR="00D4771F" w:rsidRPr="00F55BBA" w:rsidTr="00E530AB">
        <w:trPr>
          <w:trHeight w:val="864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771F" w:rsidRPr="00F55BBA" w:rsidRDefault="00D4771F" w:rsidP="00E530A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55BBA">
              <w:rPr>
                <w:rFonts w:ascii="Arial" w:hAnsi="Arial" w:cs="Arial"/>
                <w:b/>
                <w:color w:val="000000"/>
                <w:sz w:val="22"/>
                <w:szCs w:val="22"/>
              </w:rPr>
              <w:t>III. Риски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71F" w:rsidRPr="00F55BBA" w:rsidRDefault="00D4771F" w:rsidP="00E5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BBA">
              <w:rPr>
                <w:rFonts w:ascii="Arial" w:hAnsi="Arial" w:cs="Arial"/>
                <w:sz w:val="22"/>
                <w:szCs w:val="22"/>
              </w:rPr>
              <w:t>III.1</w:t>
            </w:r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71F" w:rsidRPr="00F55BBA" w:rsidRDefault="00D4771F" w:rsidP="00E530AB">
            <w:pPr>
              <w:rPr>
                <w:color w:val="222222"/>
                <w:sz w:val="24"/>
                <w:szCs w:val="24"/>
              </w:rPr>
            </w:pPr>
            <w:r w:rsidRPr="00F55BBA">
              <w:rPr>
                <w:color w:val="222222"/>
                <w:sz w:val="24"/>
                <w:szCs w:val="24"/>
              </w:rPr>
              <w:t>Планируемый способ защиты прав на интеллектуальную собственность и возможные регуляторные риски со стороны уполномоченных на то организаций (особенно: медици</w:t>
            </w:r>
            <w:r w:rsidRPr="00F55BBA">
              <w:rPr>
                <w:color w:val="222222"/>
                <w:sz w:val="24"/>
                <w:szCs w:val="24"/>
              </w:rPr>
              <w:t>н</w:t>
            </w:r>
            <w:r w:rsidRPr="00F55BBA">
              <w:rPr>
                <w:color w:val="222222"/>
                <w:sz w:val="24"/>
                <w:szCs w:val="24"/>
              </w:rPr>
              <w:t>ские изделия, СИЗ, крипт</w:t>
            </w:r>
            <w:r>
              <w:rPr>
                <w:color w:val="222222"/>
                <w:sz w:val="24"/>
                <w:szCs w:val="24"/>
              </w:rPr>
              <w:t>о</w:t>
            </w:r>
            <w:r w:rsidRPr="00F55BBA">
              <w:rPr>
                <w:color w:val="222222"/>
                <w:sz w:val="24"/>
                <w:szCs w:val="24"/>
              </w:rPr>
              <w:t>валюты и пр.)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1F" w:rsidRPr="00F55BBA" w:rsidRDefault="00D4771F" w:rsidP="00E5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BB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771F" w:rsidRPr="00F55BBA" w:rsidRDefault="00D4771F" w:rsidP="00E530AB">
            <w:pPr>
              <w:rPr>
                <w:color w:val="222222"/>
                <w:sz w:val="24"/>
                <w:szCs w:val="24"/>
              </w:rPr>
            </w:pPr>
            <w:r w:rsidRPr="00F55BBA">
              <w:rPr>
                <w:color w:val="222222"/>
                <w:sz w:val="24"/>
                <w:szCs w:val="24"/>
              </w:rPr>
              <w:t>0-раздел не наполнен, ничего не указано</w:t>
            </w:r>
            <w:r>
              <w:rPr>
                <w:color w:val="222222"/>
                <w:sz w:val="24"/>
                <w:szCs w:val="24"/>
              </w:rPr>
              <w:t>.</w:t>
            </w:r>
            <w:r w:rsidRPr="00F55BBA">
              <w:rPr>
                <w:color w:val="222222"/>
                <w:sz w:val="24"/>
                <w:szCs w:val="24"/>
              </w:rPr>
              <w:br/>
              <w:t>4-подробное указание рисков, нет пропущенных категорий свойс</w:t>
            </w:r>
            <w:r w:rsidRPr="00F55BBA">
              <w:rPr>
                <w:color w:val="222222"/>
                <w:sz w:val="24"/>
                <w:szCs w:val="24"/>
              </w:rPr>
              <w:t>т</w:t>
            </w:r>
            <w:r w:rsidRPr="00F55BBA">
              <w:rPr>
                <w:color w:val="222222"/>
                <w:sz w:val="24"/>
                <w:szCs w:val="24"/>
              </w:rPr>
              <w:t>венных конкретному продукту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</w:tr>
      <w:tr w:rsidR="00D4771F" w:rsidRPr="00F55BBA" w:rsidTr="00E530AB">
        <w:trPr>
          <w:trHeight w:val="885"/>
        </w:trPr>
        <w:tc>
          <w:tcPr>
            <w:tcW w:w="2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4771F" w:rsidRPr="00F55BBA" w:rsidRDefault="00D4771F" w:rsidP="00E530A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71F" w:rsidRPr="00F55BBA" w:rsidRDefault="00D4771F" w:rsidP="00E5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BBA">
              <w:rPr>
                <w:rFonts w:ascii="Arial" w:hAnsi="Arial" w:cs="Arial"/>
                <w:sz w:val="22"/>
                <w:szCs w:val="22"/>
              </w:rPr>
              <w:t>III.2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71F" w:rsidRPr="00F55BBA" w:rsidRDefault="00D4771F" w:rsidP="00E530AB">
            <w:pPr>
              <w:rPr>
                <w:color w:val="222222"/>
                <w:sz w:val="24"/>
                <w:szCs w:val="24"/>
              </w:rPr>
            </w:pPr>
            <w:r w:rsidRPr="00F55BBA">
              <w:rPr>
                <w:color w:val="222222"/>
                <w:sz w:val="24"/>
                <w:szCs w:val="24"/>
              </w:rPr>
              <w:t>Оценка риска сдвига сроков проекта с детализацией по сроку и причин</w:t>
            </w:r>
            <w:r w:rsidRPr="00F55BBA">
              <w:rPr>
                <w:color w:val="222222"/>
                <w:sz w:val="24"/>
                <w:szCs w:val="24"/>
              </w:rPr>
              <w:t>а</w:t>
            </w:r>
            <w:r w:rsidRPr="00F55BBA">
              <w:rPr>
                <w:color w:val="222222"/>
                <w:sz w:val="24"/>
                <w:szCs w:val="24"/>
              </w:rPr>
              <w:t>ми, указаны планируемые корре</w:t>
            </w:r>
            <w:r w:rsidRPr="00F55BBA">
              <w:rPr>
                <w:color w:val="222222"/>
                <w:sz w:val="24"/>
                <w:szCs w:val="24"/>
              </w:rPr>
              <w:t>к</w:t>
            </w:r>
            <w:r w:rsidRPr="00F55BBA">
              <w:rPr>
                <w:color w:val="222222"/>
                <w:sz w:val="24"/>
                <w:szCs w:val="24"/>
              </w:rPr>
              <w:t>тирующие меры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1F" w:rsidRPr="00F55BBA" w:rsidRDefault="00D4771F" w:rsidP="00E5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BB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771F" w:rsidRPr="00F55BBA" w:rsidRDefault="00D4771F" w:rsidP="00E530AB">
            <w:pPr>
              <w:rPr>
                <w:color w:val="222222"/>
                <w:sz w:val="24"/>
                <w:szCs w:val="24"/>
              </w:rPr>
            </w:pPr>
            <w:r w:rsidRPr="00F55BBA">
              <w:rPr>
                <w:color w:val="222222"/>
                <w:sz w:val="24"/>
                <w:szCs w:val="24"/>
              </w:rPr>
              <w:t>0-раздел не наполнен, ничего не указано</w:t>
            </w:r>
            <w:r>
              <w:rPr>
                <w:color w:val="222222"/>
                <w:sz w:val="24"/>
                <w:szCs w:val="24"/>
              </w:rPr>
              <w:t>.</w:t>
            </w:r>
            <w:r w:rsidRPr="00F55BBA">
              <w:rPr>
                <w:color w:val="222222"/>
                <w:sz w:val="24"/>
                <w:szCs w:val="24"/>
              </w:rPr>
              <w:br/>
              <w:t>4-подробно расписаны все указа</w:t>
            </w:r>
            <w:r w:rsidRPr="00F55BBA">
              <w:rPr>
                <w:color w:val="222222"/>
                <w:sz w:val="24"/>
                <w:szCs w:val="24"/>
              </w:rPr>
              <w:t>н</w:t>
            </w:r>
            <w:r w:rsidRPr="00F55BBA">
              <w:rPr>
                <w:color w:val="222222"/>
                <w:sz w:val="24"/>
                <w:szCs w:val="24"/>
              </w:rPr>
              <w:t>ные пункты и меры адекватны с</w:t>
            </w:r>
            <w:r w:rsidRPr="00F55BBA">
              <w:rPr>
                <w:color w:val="222222"/>
                <w:sz w:val="24"/>
                <w:szCs w:val="24"/>
              </w:rPr>
              <w:t>и</w:t>
            </w:r>
            <w:r w:rsidRPr="00F55BBA">
              <w:rPr>
                <w:color w:val="222222"/>
                <w:sz w:val="24"/>
                <w:szCs w:val="24"/>
              </w:rPr>
              <w:t>туации, список рисков и сроки с</w:t>
            </w:r>
            <w:r w:rsidRPr="00F55BBA">
              <w:rPr>
                <w:color w:val="222222"/>
                <w:sz w:val="24"/>
                <w:szCs w:val="24"/>
              </w:rPr>
              <w:t>о</w:t>
            </w:r>
            <w:r w:rsidRPr="00F55BBA">
              <w:rPr>
                <w:color w:val="222222"/>
                <w:sz w:val="24"/>
                <w:szCs w:val="24"/>
              </w:rPr>
              <w:t>ответствуют задаче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</w:tr>
      <w:tr w:rsidR="00D4771F" w:rsidRPr="00F55BBA" w:rsidTr="00E530AB">
        <w:trPr>
          <w:trHeight w:val="864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771F" w:rsidRPr="00F55BBA" w:rsidRDefault="00D4771F" w:rsidP="00E530A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55BBA">
              <w:rPr>
                <w:rFonts w:ascii="Arial" w:hAnsi="Arial" w:cs="Arial"/>
                <w:b/>
                <w:color w:val="000000"/>
                <w:sz w:val="22"/>
                <w:szCs w:val="22"/>
              </w:rPr>
              <w:t>IV. Докладчик и команда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71F" w:rsidRPr="00F55BBA" w:rsidRDefault="00D4771F" w:rsidP="00E5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BBA">
              <w:rPr>
                <w:rFonts w:ascii="Arial" w:hAnsi="Arial" w:cs="Arial"/>
                <w:sz w:val="22"/>
                <w:szCs w:val="22"/>
              </w:rPr>
              <w:t>IV.1</w:t>
            </w:r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71F" w:rsidRPr="00F55BBA" w:rsidRDefault="00D4771F" w:rsidP="00E530AB">
            <w:pPr>
              <w:rPr>
                <w:color w:val="222222"/>
                <w:sz w:val="24"/>
                <w:szCs w:val="24"/>
              </w:rPr>
            </w:pPr>
            <w:r w:rsidRPr="00F55BBA">
              <w:rPr>
                <w:color w:val="222222"/>
                <w:sz w:val="24"/>
                <w:szCs w:val="24"/>
              </w:rPr>
              <w:t>Докладчик демонстрирует глубокое понимание всего заявленного. Б</w:t>
            </w:r>
            <w:r w:rsidRPr="00F55BBA">
              <w:rPr>
                <w:color w:val="222222"/>
                <w:sz w:val="24"/>
                <w:szCs w:val="24"/>
              </w:rPr>
              <w:t>ы</w:t>
            </w:r>
            <w:r w:rsidRPr="00F55BBA">
              <w:rPr>
                <w:color w:val="222222"/>
                <w:sz w:val="24"/>
                <w:szCs w:val="24"/>
              </w:rPr>
              <w:t>стро ориентируется и имеет все о</w:t>
            </w:r>
            <w:r w:rsidRPr="00F55BBA">
              <w:rPr>
                <w:color w:val="222222"/>
                <w:sz w:val="24"/>
                <w:szCs w:val="24"/>
              </w:rPr>
              <w:t>т</w:t>
            </w:r>
            <w:r w:rsidRPr="00F55BBA">
              <w:rPr>
                <w:color w:val="222222"/>
                <w:sz w:val="24"/>
                <w:szCs w:val="24"/>
              </w:rPr>
              <w:t>веты. Убеждён в успехе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1F" w:rsidRPr="00F55BBA" w:rsidRDefault="00D4771F" w:rsidP="00E5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771F" w:rsidRPr="00F55BBA" w:rsidRDefault="00D4771F" w:rsidP="00E530AB">
            <w:pPr>
              <w:rPr>
                <w:color w:val="222222"/>
                <w:sz w:val="24"/>
                <w:szCs w:val="24"/>
              </w:rPr>
            </w:pPr>
            <w:r w:rsidRPr="00F55BBA">
              <w:rPr>
                <w:color w:val="222222"/>
                <w:sz w:val="24"/>
                <w:szCs w:val="24"/>
              </w:rPr>
              <w:t>0-раздел не наполнен, ничего не указано</w:t>
            </w:r>
            <w:r>
              <w:rPr>
                <w:color w:val="222222"/>
                <w:sz w:val="24"/>
                <w:szCs w:val="24"/>
              </w:rPr>
              <w:t>.</w:t>
            </w:r>
            <w:r w:rsidRPr="00F55BBA">
              <w:rPr>
                <w:color w:val="222222"/>
                <w:sz w:val="24"/>
                <w:szCs w:val="24"/>
              </w:rPr>
              <w:br/>
              <w:t>4-подробное указание рисков, нет пропущенных категорий свойс</w:t>
            </w:r>
            <w:r w:rsidRPr="00F55BBA">
              <w:rPr>
                <w:color w:val="222222"/>
                <w:sz w:val="24"/>
                <w:szCs w:val="24"/>
              </w:rPr>
              <w:t>т</w:t>
            </w:r>
            <w:r w:rsidRPr="00F55BBA">
              <w:rPr>
                <w:color w:val="222222"/>
                <w:sz w:val="24"/>
                <w:szCs w:val="24"/>
              </w:rPr>
              <w:t>венных конкретному продукту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</w:tr>
      <w:tr w:rsidR="00D4771F" w:rsidRPr="00F55BBA" w:rsidTr="00E530AB">
        <w:trPr>
          <w:trHeight w:val="2028"/>
        </w:trPr>
        <w:tc>
          <w:tcPr>
            <w:tcW w:w="2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771F" w:rsidRPr="00F55BBA" w:rsidRDefault="00D4771F" w:rsidP="00E530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71F" w:rsidRPr="00F55BBA" w:rsidRDefault="00D4771F" w:rsidP="00E5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BBA">
              <w:rPr>
                <w:rFonts w:ascii="Arial" w:hAnsi="Arial" w:cs="Arial"/>
                <w:sz w:val="22"/>
                <w:szCs w:val="22"/>
              </w:rPr>
              <w:t>IV.2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771F" w:rsidRPr="00F55BBA" w:rsidRDefault="00D4771F" w:rsidP="00E530AB">
            <w:pPr>
              <w:rPr>
                <w:color w:val="222222"/>
                <w:sz w:val="24"/>
                <w:szCs w:val="24"/>
              </w:rPr>
            </w:pPr>
            <w:r w:rsidRPr="00F55BBA">
              <w:rPr>
                <w:color w:val="222222"/>
                <w:sz w:val="24"/>
                <w:szCs w:val="24"/>
              </w:rPr>
              <w:t>Оценка качества комплектации к</w:t>
            </w:r>
            <w:r w:rsidRPr="00F55BBA">
              <w:rPr>
                <w:color w:val="222222"/>
                <w:sz w:val="24"/>
                <w:szCs w:val="24"/>
              </w:rPr>
              <w:t>о</w:t>
            </w:r>
            <w:r w:rsidRPr="00F55BBA">
              <w:rPr>
                <w:color w:val="222222"/>
                <w:sz w:val="24"/>
                <w:szCs w:val="24"/>
              </w:rPr>
              <w:t>манды с учётом научного руковод</w:t>
            </w:r>
            <w:r w:rsidRPr="00F55BBA">
              <w:rPr>
                <w:color w:val="222222"/>
                <w:sz w:val="24"/>
                <w:szCs w:val="24"/>
              </w:rPr>
              <w:t>и</w:t>
            </w:r>
            <w:r w:rsidRPr="00F55BBA">
              <w:rPr>
                <w:color w:val="222222"/>
                <w:sz w:val="24"/>
                <w:szCs w:val="24"/>
              </w:rPr>
              <w:t>теля, консультанта и прочих вовл</w:t>
            </w:r>
            <w:r w:rsidRPr="00F55BBA">
              <w:rPr>
                <w:color w:val="222222"/>
                <w:sz w:val="24"/>
                <w:szCs w:val="24"/>
              </w:rPr>
              <w:t>е</w:t>
            </w:r>
            <w:r w:rsidRPr="00F55BBA">
              <w:rPr>
                <w:color w:val="222222"/>
                <w:sz w:val="24"/>
                <w:szCs w:val="24"/>
              </w:rPr>
              <w:t>чённых людей и организаций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71F" w:rsidRPr="00F55BBA" w:rsidRDefault="00D4771F" w:rsidP="00E5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BB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771F" w:rsidRPr="00F55BBA" w:rsidRDefault="00D4771F" w:rsidP="00E530AB">
            <w:pPr>
              <w:rPr>
                <w:color w:val="222222"/>
                <w:sz w:val="24"/>
                <w:szCs w:val="24"/>
              </w:rPr>
            </w:pPr>
            <w:r w:rsidRPr="00F55BBA">
              <w:rPr>
                <w:color w:val="222222"/>
                <w:sz w:val="24"/>
                <w:szCs w:val="24"/>
              </w:rPr>
              <w:t>0-в работе указан только научный руководитель при явном наличии прочих вовлечённых лиц</w:t>
            </w:r>
            <w:r>
              <w:rPr>
                <w:color w:val="222222"/>
                <w:sz w:val="24"/>
                <w:szCs w:val="24"/>
              </w:rPr>
              <w:t>.</w:t>
            </w:r>
            <w:r w:rsidRPr="00F55BBA">
              <w:rPr>
                <w:color w:val="222222"/>
                <w:sz w:val="24"/>
                <w:szCs w:val="24"/>
              </w:rPr>
              <w:br/>
              <w:t>2-указаны все подрядные орган</w:t>
            </w:r>
            <w:r w:rsidRPr="00F55BBA">
              <w:rPr>
                <w:color w:val="222222"/>
                <w:sz w:val="24"/>
                <w:szCs w:val="24"/>
              </w:rPr>
              <w:t>и</w:t>
            </w:r>
            <w:r w:rsidRPr="00F55BBA">
              <w:rPr>
                <w:color w:val="222222"/>
                <w:sz w:val="24"/>
                <w:szCs w:val="24"/>
              </w:rPr>
              <w:t>зации, персонал которых будет давать вклад в проектирование, улучшение, прочие виды дорабо</w:t>
            </w:r>
            <w:r w:rsidRPr="00F55BBA">
              <w:rPr>
                <w:color w:val="222222"/>
                <w:sz w:val="24"/>
                <w:szCs w:val="24"/>
              </w:rPr>
              <w:t>т</w:t>
            </w:r>
            <w:r w:rsidRPr="00F55BBA">
              <w:rPr>
                <w:color w:val="222222"/>
                <w:sz w:val="24"/>
                <w:szCs w:val="24"/>
              </w:rPr>
              <w:t>ки изделия, в т.ч.указывать на ошибки в моделях для изготовл</w:t>
            </w:r>
            <w:r w:rsidRPr="00F55BBA">
              <w:rPr>
                <w:color w:val="222222"/>
                <w:sz w:val="24"/>
                <w:szCs w:val="24"/>
              </w:rPr>
              <w:t>е</w:t>
            </w:r>
            <w:r w:rsidRPr="00F55BBA">
              <w:rPr>
                <w:color w:val="222222"/>
                <w:sz w:val="24"/>
                <w:szCs w:val="24"/>
              </w:rPr>
              <w:t>ния и т.п.</w:t>
            </w:r>
            <w:r w:rsidRPr="00F55BBA">
              <w:rPr>
                <w:color w:val="222222"/>
                <w:sz w:val="24"/>
                <w:szCs w:val="24"/>
              </w:rPr>
              <w:br/>
              <w:t>4-все участники процесса расп</w:t>
            </w:r>
            <w:r w:rsidRPr="00F55BBA">
              <w:rPr>
                <w:color w:val="222222"/>
                <w:sz w:val="24"/>
                <w:szCs w:val="24"/>
              </w:rPr>
              <w:t>и</w:t>
            </w:r>
            <w:r w:rsidRPr="00F55BBA">
              <w:rPr>
                <w:color w:val="222222"/>
                <w:sz w:val="24"/>
                <w:szCs w:val="24"/>
              </w:rPr>
              <w:t>саны, проект признан реализу</w:t>
            </w:r>
            <w:r w:rsidRPr="00F55BBA">
              <w:rPr>
                <w:color w:val="222222"/>
                <w:sz w:val="24"/>
                <w:szCs w:val="24"/>
              </w:rPr>
              <w:t>е</w:t>
            </w:r>
            <w:r w:rsidRPr="00F55BBA">
              <w:rPr>
                <w:color w:val="222222"/>
                <w:sz w:val="24"/>
                <w:szCs w:val="24"/>
              </w:rPr>
              <w:t>мым расширенным составом к</w:t>
            </w:r>
            <w:r w:rsidRPr="00F55BBA">
              <w:rPr>
                <w:color w:val="222222"/>
                <w:sz w:val="24"/>
                <w:szCs w:val="24"/>
              </w:rPr>
              <w:t>о</w:t>
            </w:r>
            <w:r w:rsidRPr="00F55BBA">
              <w:rPr>
                <w:color w:val="222222"/>
                <w:sz w:val="24"/>
                <w:szCs w:val="24"/>
              </w:rPr>
              <w:t>манды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</w:tr>
    </w:tbl>
    <w:p w:rsidR="00D4771F" w:rsidRDefault="00D4771F" w:rsidP="00D4771F">
      <w:pPr>
        <w:rPr>
          <w:color w:val="222222"/>
          <w:sz w:val="24"/>
          <w:szCs w:val="24"/>
        </w:rPr>
      </w:pPr>
    </w:p>
    <w:p w:rsidR="00D4771F" w:rsidRDefault="00D4771F" w:rsidP="00D4771F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br w:type="page"/>
      </w:r>
    </w:p>
    <w:p w:rsidR="00E530AB" w:rsidRDefault="00E530AB" w:rsidP="00E530AB">
      <w:pPr>
        <w:jc w:val="righ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Приложение 7</w:t>
      </w:r>
    </w:p>
    <w:p w:rsidR="00E530AB" w:rsidRDefault="00E530AB" w:rsidP="00E530AB">
      <w:pPr>
        <w:jc w:val="right"/>
        <w:rPr>
          <w:color w:val="222222"/>
          <w:sz w:val="24"/>
          <w:szCs w:val="24"/>
        </w:rPr>
      </w:pPr>
    </w:p>
    <w:p w:rsidR="00EB19CA" w:rsidRPr="00EB19CA" w:rsidRDefault="00E530AB" w:rsidP="00EB19CA">
      <w:pPr>
        <w:jc w:val="center"/>
        <w:rPr>
          <w:b/>
          <w:sz w:val="24"/>
          <w:szCs w:val="24"/>
        </w:rPr>
      </w:pPr>
      <w:r w:rsidRPr="00EB19CA">
        <w:rPr>
          <w:b/>
          <w:color w:val="222222"/>
          <w:sz w:val="24"/>
          <w:szCs w:val="24"/>
        </w:rPr>
        <w:t>Критерии оценки проектов</w:t>
      </w:r>
      <w:r w:rsidR="00EB19CA" w:rsidRPr="00EB19CA">
        <w:rPr>
          <w:b/>
          <w:sz w:val="24"/>
          <w:szCs w:val="24"/>
        </w:rPr>
        <w:t xml:space="preserve">на продолжение исследований </w:t>
      </w:r>
    </w:p>
    <w:p w:rsidR="00E530AB" w:rsidRDefault="00EB19CA" w:rsidP="00EB19CA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F956E0">
        <w:rPr>
          <w:sz w:val="24"/>
          <w:szCs w:val="24"/>
        </w:rPr>
        <w:t>номинация «Перспективность расширенного исследования»</w:t>
      </w:r>
      <w:r>
        <w:rPr>
          <w:sz w:val="24"/>
          <w:szCs w:val="24"/>
        </w:rPr>
        <w:t>)</w:t>
      </w:r>
    </w:p>
    <w:p w:rsidR="00EB19CA" w:rsidRDefault="00EB19CA" w:rsidP="00EB19CA">
      <w:pPr>
        <w:jc w:val="center"/>
        <w:rPr>
          <w:color w:val="222222"/>
          <w:sz w:val="24"/>
          <w:szCs w:val="24"/>
        </w:rPr>
      </w:pPr>
    </w:p>
    <w:p w:rsidR="00E530AB" w:rsidRDefault="00E530AB" w:rsidP="00EB19CA">
      <w:pPr>
        <w:shd w:val="clear" w:color="auto" w:fill="FEFEFE"/>
        <w:rPr>
          <w:color w:val="22222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473"/>
        <w:gridCol w:w="4018"/>
        <w:gridCol w:w="974"/>
        <w:gridCol w:w="3902"/>
      </w:tblGrid>
      <w:tr w:rsidR="00EB19CA" w:rsidRPr="00C7176E" w:rsidTr="00FE0FE0">
        <w:trPr>
          <w:trHeight w:val="286"/>
        </w:trPr>
        <w:tc>
          <w:tcPr>
            <w:tcW w:w="487" w:type="pct"/>
            <w:gridSpan w:val="2"/>
            <w:shd w:val="clear" w:color="auto" w:fill="auto"/>
            <w:vAlign w:val="center"/>
          </w:tcPr>
          <w:p w:rsidR="00EB19CA" w:rsidRPr="00C7176E" w:rsidRDefault="00EB19CA" w:rsidP="00FE0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pct"/>
            <w:shd w:val="clear" w:color="auto" w:fill="auto"/>
          </w:tcPr>
          <w:p w:rsidR="00EB19CA" w:rsidRPr="00C7176E" w:rsidRDefault="00EB19CA" w:rsidP="00FE0FE0">
            <w:pPr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Критерий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B19CA" w:rsidRPr="00C7176E" w:rsidRDefault="00EB19CA" w:rsidP="00FE0FE0">
            <w:pPr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Баллы</w:t>
            </w:r>
          </w:p>
        </w:tc>
        <w:tc>
          <w:tcPr>
            <w:tcW w:w="1980" w:type="pct"/>
            <w:shd w:val="clear" w:color="auto" w:fill="auto"/>
            <w:noWrap/>
          </w:tcPr>
          <w:p w:rsidR="00EB19CA" w:rsidRDefault="00EB19CA" w:rsidP="00FE0FE0">
            <w:pPr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Как проставить баллы</w:t>
            </w:r>
          </w:p>
        </w:tc>
      </w:tr>
      <w:tr w:rsidR="00EB19CA" w:rsidRPr="00C7176E" w:rsidTr="00FE0FE0">
        <w:trPr>
          <w:trHeight w:val="615"/>
        </w:trPr>
        <w:tc>
          <w:tcPr>
            <w:tcW w:w="247" w:type="pct"/>
            <w:vMerge w:val="restart"/>
            <w:shd w:val="clear" w:color="auto" w:fill="auto"/>
            <w:textDirection w:val="btLr"/>
            <w:vAlign w:val="center"/>
            <w:hideMark/>
          </w:tcPr>
          <w:p w:rsidR="00EB19CA" w:rsidRPr="00C7176E" w:rsidRDefault="00EB19CA" w:rsidP="00FE0F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76E">
              <w:rPr>
                <w:rFonts w:ascii="Arial" w:hAnsi="Arial" w:cs="Arial"/>
                <w:b/>
                <w:color w:val="000000"/>
                <w:sz w:val="22"/>
                <w:szCs w:val="22"/>
              </w:rPr>
              <w:t>I.Потенциал идеи проекта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EB19CA" w:rsidRPr="00C7176E" w:rsidRDefault="00EB19CA" w:rsidP="00FE0F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176E">
              <w:rPr>
                <w:rFonts w:ascii="Arial" w:hAnsi="Arial" w:cs="Arial"/>
                <w:color w:val="000000"/>
                <w:sz w:val="22"/>
                <w:szCs w:val="22"/>
              </w:rPr>
              <w:t>I.1</w:t>
            </w:r>
          </w:p>
        </w:tc>
        <w:tc>
          <w:tcPr>
            <w:tcW w:w="2039" w:type="pct"/>
            <w:shd w:val="clear" w:color="auto" w:fill="auto"/>
            <w:hideMark/>
          </w:tcPr>
          <w:p w:rsidR="00EB19CA" w:rsidRPr="00C7176E" w:rsidRDefault="00EB19CA" w:rsidP="00FE0FE0">
            <w:pPr>
              <w:rPr>
                <w:color w:val="222222"/>
                <w:sz w:val="24"/>
                <w:szCs w:val="24"/>
              </w:rPr>
            </w:pPr>
            <w:r w:rsidRPr="00B65A75">
              <w:rPr>
                <w:color w:val="222222"/>
                <w:sz w:val="24"/>
                <w:szCs w:val="24"/>
              </w:rPr>
              <w:t>В проекте присутствует научная н</w:t>
            </w:r>
            <w:r w:rsidRPr="00B65A75">
              <w:rPr>
                <w:color w:val="222222"/>
                <w:sz w:val="24"/>
                <w:szCs w:val="24"/>
              </w:rPr>
              <w:t>о</w:t>
            </w:r>
            <w:r w:rsidRPr="00B65A75">
              <w:rPr>
                <w:color w:val="222222"/>
                <w:sz w:val="24"/>
                <w:szCs w:val="24"/>
              </w:rPr>
              <w:t>визна/элементы научной новизны.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B19CA" w:rsidRPr="00C7176E" w:rsidRDefault="00EB19CA" w:rsidP="00FE0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176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pct"/>
            <w:shd w:val="clear" w:color="auto" w:fill="auto"/>
            <w:hideMark/>
          </w:tcPr>
          <w:p w:rsidR="00EB19CA" w:rsidRDefault="00EB19CA" w:rsidP="00FE0FE0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0- </w:t>
            </w:r>
            <w:r w:rsidRPr="00C7176E">
              <w:rPr>
                <w:color w:val="222222"/>
                <w:sz w:val="24"/>
                <w:szCs w:val="24"/>
              </w:rPr>
              <w:t>нет новизны или не признана жюри</w:t>
            </w:r>
            <w:r>
              <w:rPr>
                <w:color w:val="222222"/>
                <w:sz w:val="24"/>
                <w:szCs w:val="24"/>
              </w:rPr>
              <w:t>.</w:t>
            </w:r>
          </w:p>
          <w:p w:rsidR="00EB19CA" w:rsidRDefault="00EB19CA" w:rsidP="00FE0FE0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1- </w:t>
            </w:r>
            <w:r w:rsidRPr="00B65A75">
              <w:rPr>
                <w:color w:val="222222"/>
                <w:sz w:val="24"/>
                <w:szCs w:val="24"/>
              </w:rPr>
              <w:t>отдельные элементы научной но</w:t>
            </w:r>
            <w:r>
              <w:rPr>
                <w:color w:val="222222"/>
                <w:sz w:val="24"/>
                <w:szCs w:val="24"/>
              </w:rPr>
              <w:t>визны.</w:t>
            </w:r>
          </w:p>
          <w:p w:rsidR="00EB19CA" w:rsidRPr="00C7176E" w:rsidRDefault="00EB19CA" w:rsidP="00FE0FE0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4- </w:t>
            </w:r>
            <w:r w:rsidRPr="00B65A75">
              <w:rPr>
                <w:color w:val="222222"/>
                <w:sz w:val="24"/>
                <w:szCs w:val="24"/>
              </w:rPr>
              <w:t>новизна представлена в полной мере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</w:tr>
      <w:tr w:rsidR="00EB19CA" w:rsidRPr="00C7176E" w:rsidTr="00FE0FE0">
        <w:trPr>
          <w:trHeight w:val="840"/>
        </w:trPr>
        <w:tc>
          <w:tcPr>
            <w:tcW w:w="247" w:type="pct"/>
            <w:vMerge/>
            <w:vAlign w:val="center"/>
            <w:hideMark/>
          </w:tcPr>
          <w:p w:rsidR="00EB19CA" w:rsidRPr="00C7176E" w:rsidRDefault="00EB19CA" w:rsidP="00FE0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EB19CA" w:rsidRPr="00C7176E" w:rsidRDefault="00EB19CA" w:rsidP="00FE0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176E">
              <w:rPr>
                <w:rFonts w:ascii="Arial" w:hAnsi="Arial" w:cs="Arial"/>
                <w:sz w:val="22"/>
                <w:szCs w:val="22"/>
              </w:rPr>
              <w:t>I.2</w:t>
            </w:r>
          </w:p>
        </w:tc>
        <w:tc>
          <w:tcPr>
            <w:tcW w:w="2039" w:type="pct"/>
            <w:shd w:val="clear" w:color="auto" w:fill="auto"/>
            <w:hideMark/>
          </w:tcPr>
          <w:p w:rsidR="00EB19CA" w:rsidRPr="00C7176E" w:rsidRDefault="00EB19CA" w:rsidP="00FE0FE0">
            <w:pPr>
              <w:rPr>
                <w:color w:val="222222"/>
                <w:sz w:val="24"/>
                <w:szCs w:val="24"/>
              </w:rPr>
            </w:pPr>
            <w:r w:rsidRPr="0084166C">
              <w:rPr>
                <w:color w:val="222222"/>
                <w:sz w:val="24"/>
                <w:szCs w:val="24"/>
              </w:rPr>
              <w:t>Обоснована актуальность исслед</w:t>
            </w:r>
            <w:r w:rsidRPr="0084166C">
              <w:rPr>
                <w:color w:val="222222"/>
                <w:sz w:val="24"/>
                <w:szCs w:val="24"/>
              </w:rPr>
              <w:t>о</w:t>
            </w:r>
            <w:r w:rsidRPr="0084166C">
              <w:rPr>
                <w:color w:val="222222"/>
                <w:sz w:val="24"/>
                <w:szCs w:val="24"/>
              </w:rPr>
              <w:t>вания, определены потенциальные сферы применения результатов.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B19CA" w:rsidRPr="00C7176E" w:rsidRDefault="00EB19CA" w:rsidP="00FE0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176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pct"/>
            <w:shd w:val="clear" w:color="auto" w:fill="auto"/>
            <w:hideMark/>
          </w:tcPr>
          <w:p w:rsidR="00EB19CA" w:rsidRPr="00C01C91" w:rsidRDefault="00EB19CA" w:rsidP="00FE0FE0">
            <w:pPr>
              <w:rPr>
                <w:color w:val="222222"/>
                <w:sz w:val="24"/>
                <w:szCs w:val="24"/>
              </w:rPr>
            </w:pPr>
            <w:r w:rsidRPr="00C01C91">
              <w:rPr>
                <w:color w:val="222222"/>
                <w:sz w:val="24"/>
                <w:szCs w:val="24"/>
              </w:rPr>
              <w:t xml:space="preserve">0- </w:t>
            </w:r>
            <w:r>
              <w:rPr>
                <w:color w:val="222222"/>
                <w:sz w:val="24"/>
                <w:szCs w:val="24"/>
              </w:rPr>
              <w:t>актуальность не обоснована, сферы применения не определены.</w:t>
            </w:r>
          </w:p>
          <w:p w:rsidR="00EB19CA" w:rsidRPr="00C01C91" w:rsidRDefault="00EB19CA" w:rsidP="00FE0FE0">
            <w:pPr>
              <w:rPr>
                <w:color w:val="222222"/>
                <w:sz w:val="24"/>
                <w:szCs w:val="24"/>
              </w:rPr>
            </w:pPr>
            <w:r w:rsidRPr="00C01C91">
              <w:rPr>
                <w:color w:val="222222"/>
                <w:sz w:val="24"/>
                <w:szCs w:val="24"/>
              </w:rPr>
              <w:t>1- актуальность имеется, но пра</w:t>
            </w:r>
            <w:r w:rsidRPr="00C01C91">
              <w:rPr>
                <w:color w:val="222222"/>
                <w:sz w:val="24"/>
                <w:szCs w:val="24"/>
              </w:rPr>
              <w:t>к</w:t>
            </w:r>
            <w:r w:rsidRPr="00C01C91">
              <w:rPr>
                <w:color w:val="222222"/>
                <w:sz w:val="24"/>
                <w:szCs w:val="24"/>
              </w:rPr>
              <w:t>тическая значимость предложенн</w:t>
            </w:r>
            <w:r w:rsidRPr="00C01C91">
              <w:rPr>
                <w:color w:val="222222"/>
                <w:sz w:val="24"/>
                <w:szCs w:val="24"/>
              </w:rPr>
              <w:t>о</w:t>
            </w:r>
            <w:r w:rsidRPr="00C01C91">
              <w:rPr>
                <w:color w:val="222222"/>
                <w:sz w:val="24"/>
                <w:szCs w:val="24"/>
              </w:rPr>
              <w:t>го решения не очевидна.</w:t>
            </w:r>
          </w:p>
          <w:p w:rsidR="00EB19CA" w:rsidRPr="00C01C91" w:rsidRDefault="00EB19CA" w:rsidP="00FE0FE0">
            <w:pPr>
              <w:rPr>
                <w:color w:val="222222"/>
                <w:sz w:val="24"/>
                <w:szCs w:val="24"/>
              </w:rPr>
            </w:pPr>
            <w:r w:rsidRPr="00C01C91">
              <w:rPr>
                <w:color w:val="222222"/>
                <w:sz w:val="24"/>
                <w:szCs w:val="24"/>
              </w:rPr>
              <w:t>4- полное соответствие.</w:t>
            </w:r>
          </w:p>
        </w:tc>
      </w:tr>
      <w:tr w:rsidR="00EB19CA" w:rsidRPr="00C7176E" w:rsidTr="00FE0FE0">
        <w:trPr>
          <w:trHeight w:val="1500"/>
        </w:trPr>
        <w:tc>
          <w:tcPr>
            <w:tcW w:w="247" w:type="pct"/>
            <w:vMerge/>
            <w:vAlign w:val="center"/>
            <w:hideMark/>
          </w:tcPr>
          <w:p w:rsidR="00EB19CA" w:rsidRPr="00C7176E" w:rsidRDefault="00EB19CA" w:rsidP="00FE0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EB19CA" w:rsidRPr="00C7176E" w:rsidRDefault="00EB19CA" w:rsidP="00FE0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176E">
              <w:rPr>
                <w:rFonts w:ascii="Arial" w:hAnsi="Arial" w:cs="Arial"/>
                <w:sz w:val="22"/>
                <w:szCs w:val="22"/>
              </w:rPr>
              <w:t>I.3</w:t>
            </w:r>
          </w:p>
        </w:tc>
        <w:tc>
          <w:tcPr>
            <w:tcW w:w="2039" w:type="pct"/>
            <w:shd w:val="clear" w:color="auto" w:fill="auto"/>
            <w:hideMark/>
          </w:tcPr>
          <w:p w:rsidR="00EB19CA" w:rsidRPr="00C7176E" w:rsidRDefault="00EB19CA" w:rsidP="00FE0FE0">
            <w:pPr>
              <w:rPr>
                <w:color w:val="222222"/>
                <w:sz w:val="24"/>
                <w:szCs w:val="24"/>
              </w:rPr>
            </w:pPr>
            <w:r w:rsidRPr="0084166C">
              <w:rPr>
                <w:color w:val="222222"/>
                <w:sz w:val="24"/>
                <w:szCs w:val="24"/>
              </w:rPr>
              <w:t>П</w:t>
            </w:r>
            <w:r>
              <w:rPr>
                <w:color w:val="222222"/>
                <w:sz w:val="24"/>
                <w:szCs w:val="24"/>
              </w:rPr>
              <w:t xml:space="preserve">роведен детальный анализ </w:t>
            </w:r>
            <w:r w:rsidRPr="0084166C">
              <w:rPr>
                <w:color w:val="222222"/>
                <w:sz w:val="24"/>
                <w:szCs w:val="24"/>
              </w:rPr>
              <w:t>литер</w:t>
            </w:r>
            <w:r w:rsidRPr="0084166C">
              <w:rPr>
                <w:color w:val="222222"/>
                <w:sz w:val="24"/>
                <w:szCs w:val="24"/>
              </w:rPr>
              <w:t>а</w:t>
            </w:r>
            <w:r w:rsidRPr="0084166C">
              <w:rPr>
                <w:color w:val="222222"/>
                <w:sz w:val="24"/>
                <w:szCs w:val="24"/>
              </w:rPr>
              <w:t>туры по данной и смежным обла</w:t>
            </w:r>
            <w:r w:rsidRPr="0084166C">
              <w:rPr>
                <w:color w:val="222222"/>
                <w:sz w:val="24"/>
                <w:szCs w:val="24"/>
              </w:rPr>
              <w:t>с</w:t>
            </w:r>
            <w:r w:rsidRPr="0084166C">
              <w:rPr>
                <w:color w:val="222222"/>
                <w:sz w:val="24"/>
                <w:szCs w:val="24"/>
              </w:rPr>
              <w:t>тям, сделаны адекватные выводы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B19CA" w:rsidRPr="00C7176E" w:rsidRDefault="00EB19CA" w:rsidP="00FE0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176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pct"/>
            <w:shd w:val="clear" w:color="auto" w:fill="auto"/>
            <w:hideMark/>
          </w:tcPr>
          <w:p w:rsidR="00EB19CA" w:rsidRPr="00020935" w:rsidRDefault="00EB19CA" w:rsidP="000C06F6">
            <w:pPr>
              <w:rPr>
                <w:color w:val="222222"/>
                <w:sz w:val="24"/>
                <w:szCs w:val="24"/>
              </w:rPr>
            </w:pPr>
            <w:r w:rsidRPr="00020935">
              <w:rPr>
                <w:color w:val="222222"/>
                <w:sz w:val="24"/>
                <w:szCs w:val="24"/>
              </w:rPr>
              <w:t>0-анализ не проведен.</w:t>
            </w:r>
            <w:r w:rsidRPr="00020935">
              <w:rPr>
                <w:color w:val="222222"/>
                <w:sz w:val="24"/>
                <w:szCs w:val="24"/>
              </w:rPr>
              <w:br/>
              <w:t>1-</w:t>
            </w:r>
            <w:r w:rsidR="000C06F6">
              <w:rPr>
                <w:color w:val="222222"/>
                <w:sz w:val="24"/>
                <w:szCs w:val="24"/>
              </w:rPr>
              <w:t>анализ проведен поверхностно</w:t>
            </w:r>
            <w:r w:rsidRPr="00020935">
              <w:rPr>
                <w:color w:val="222222"/>
                <w:sz w:val="24"/>
                <w:szCs w:val="24"/>
              </w:rPr>
              <w:t>.</w:t>
            </w:r>
            <w:r w:rsidRPr="00020935">
              <w:rPr>
                <w:color w:val="222222"/>
                <w:sz w:val="24"/>
                <w:szCs w:val="24"/>
              </w:rPr>
              <w:br/>
            </w:r>
            <w:r w:rsidR="000C06F6">
              <w:rPr>
                <w:color w:val="222222"/>
                <w:sz w:val="24"/>
                <w:szCs w:val="24"/>
              </w:rPr>
              <w:t>4</w:t>
            </w:r>
            <w:r w:rsidRPr="00020935">
              <w:rPr>
                <w:color w:val="222222"/>
                <w:sz w:val="24"/>
                <w:szCs w:val="24"/>
              </w:rPr>
              <w:t>-</w:t>
            </w:r>
            <w:r w:rsidR="000C06F6">
              <w:rPr>
                <w:color w:val="222222"/>
                <w:sz w:val="24"/>
                <w:szCs w:val="24"/>
              </w:rPr>
              <w:t>полное соответствие</w:t>
            </w:r>
            <w:r w:rsidRPr="00020935">
              <w:rPr>
                <w:color w:val="222222"/>
                <w:sz w:val="24"/>
                <w:szCs w:val="24"/>
              </w:rPr>
              <w:t>.</w:t>
            </w:r>
          </w:p>
        </w:tc>
      </w:tr>
      <w:tr w:rsidR="00EB19CA" w:rsidRPr="00C7176E" w:rsidTr="00FE0FE0">
        <w:trPr>
          <w:trHeight w:val="915"/>
        </w:trPr>
        <w:tc>
          <w:tcPr>
            <w:tcW w:w="247" w:type="pct"/>
            <w:vMerge/>
            <w:vAlign w:val="center"/>
            <w:hideMark/>
          </w:tcPr>
          <w:p w:rsidR="00EB19CA" w:rsidRPr="00C7176E" w:rsidRDefault="00EB19CA" w:rsidP="00FE0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EB19CA" w:rsidRPr="00C7176E" w:rsidRDefault="00EB19CA" w:rsidP="00FE0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176E">
              <w:rPr>
                <w:rFonts w:ascii="Arial" w:hAnsi="Arial" w:cs="Arial"/>
                <w:sz w:val="22"/>
                <w:szCs w:val="22"/>
              </w:rPr>
              <w:t>I.4</w:t>
            </w:r>
          </w:p>
        </w:tc>
        <w:tc>
          <w:tcPr>
            <w:tcW w:w="2039" w:type="pct"/>
            <w:shd w:val="clear" w:color="auto" w:fill="auto"/>
            <w:hideMark/>
          </w:tcPr>
          <w:p w:rsidR="00EB19CA" w:rsidRPr="00C7176E" w:rsidRDefault="00EB19CA" w:rsidP="00FE0FE0">
            <w:pPr>
              <w:rPr>
                <w:color w:val="222222"/>
                <w:sz w:val="24"/>
                <w:szCs w:val="24"/>
              </w:rPr>
            </w:pPr>
            <w:r w:rsidRPr="0035297A">
              <w:rPr>
                <w:color w:val="222222"/>
                <w:sz w:val="24"/>
                <w:szCs w:val="24"/>
              </w:rPr>
              <w:t>Оценен научный уровень проведе</w:t>
            </w:r>
            <w:r w:rsidRPr="0035297A">
              <w:rPr>
                <w:color w:val="222222"/>
                <w:sz w:val="24"/>
                <w:szCs w:val="24"/>
              </w:rPr>
              <w:t>н</w:t>
            </w:r>
            <w:r w:rsidRPr="0035297A">
              <w:rPr>
                <w:color w:val="222222"/>
                <w:sz w:val="24"/>
                <w:szCs w:val="24"/>
              </w:rPr>
              <w:t>ных исследований и получен</w:t>
            </w:r>
            <w:r>
              <w:rPr>
                <w:color w:val="222222"/>
                <w:sz w:val="24"/>
                <w:szCs w:val="24"/>
              </w:rPr>
              <w:t>н</w:t>
            </w:r>
            <w:r w:rsidRPr="0035297A">
              <w:rPr>
                <w:color w:val="222222"/>
                <w:sz w:val="24"/>
                <w:szCs w:val="24"/>
              </w:rPr>
              <w:t>ых ре</w:t>
            </w:r>
            <w:r>
              <w:rPr>
                <w:color w:val="222222"/>
                <w:sz w:val="24"/>
                <w:szCs w:val="24"/>
              </w:rPr>
              <w:t>зультатов</w:t>
            </w:r>
            <w:r w:rsidRPr="0035297A">
              <w:rPr>
                <w:color w:val="222222"/>
                <w:sz w:val="24"/>
                <w:szCs w:val="24"/>
              </w:rPr>
              <w:t>, определены направл</w:t>
            </w:r>
            <w:r w:rsidRPr="0035297A">
              <w:rPr>
                <w:color w:val="222222"/>
                <w:sz w:val="24"/>
                <w:szCs w:val="24"/>
              </w:rPr>
              <w:t>е</w:t>
            </w:r>
            <w:r w:rsidRPr="0035297A">
              <w:rPr>
                <w:color w:val="222222"/>
                <w:sz w:val="24"/>
                <w:szCs w:val="24"/>
              </w:rPr>
              <w:t>ния дальнейших исследований, к</w:t>
            </w:r>
            <w:r w:rsidRPr="0035297A">
              <w:rPr>
                <w:color w:val="222222"/>
                <w:sz w:val="24"/>
                <w:szCs w:val="24"/>
              </w:rPr>
              <w:t>о</w:t>
            </w:r>
            <w:r w:rsidRPr="0035297A">
              <w:rPr>
                <w:color w:val="222222"/>
                <w:sz w:val="24"/>
                <w:szCs w:val="24"/>
              </w:rPr>
              <w:t>торые могут базироваться на пол</w:t>
            </w:r>
            <w:r w:rsidRPr="0035297A">
              <w:rPr>
                <w:color w:val="222222"/>
                <w:sz w:val="24"/>
                <w:szCs w:val="24"/>
              </w:rPr>
              <w:t>у</w:t>
            </w:r>
            <w:r w:rsidRPr="0035297A">
              <w:rPr>
                <w:color w:val="222222"/>
                <w:sz w:val="24"/>
                <w:szCs w:val="24"/>
              </w:rPr>
              <w:t>ченных результатах.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B19CA" w:rsidRPr="00C7176E" w:rsidRDefault="00EB19CA" w:rsidP="00FE0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176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pct"/>
            <w:shd w:val="clear" w:color="auto" w:fill="auto"/>
            <w:hideMark/>
          </w:tcPr>
          <w:p w:rsidR="00EB19CA" w:rsidRPr="00020935" w:rsidRDefault="00EB19CA" w:rsidP="00004E3E">
            <w:pPr>
              <w:rPr>
                <w:color w:val="222222"/>
                <w:sz w:val="24"/>
                <w:szCs w:val="24"/>
              </w:rPr>
            </w:pPr>
            <w:r w:rsidRPr="00020935">
              <w:rPr>
                <w:color w:val="222222"/>
                <w:sz w:val="24"/>
                <w:szCs w:val="24"/>
              </w:rPr>
              <w:t>0-нет.</w:t>
            </w:r>
            <w:r w:rsidRPr="00020935">
              <w:rPr>
                <w:color w:val="222222"/>
                <w:sz w:val="24"/>
                <w:szCs w:val="24"/>
              </w:rPr>
              <w:br/>
              <w:t>4-</w:t>
            </w:r>
            <w:r w:rsidR="00004E3E" w:rsidRPr="00020935">
              <w:rPr>
                <w:color w:val="222222"/>
                <w:sz w:val="24"/>
                <w:szCs w:val="24"/>
              </w:rPr>
              <w:t>полное соответствие</w:t>
            </w:r>
            <w:r w:rsidRPr="00020935">
              <w:rPr>
                <w:color w:val="222222"/>
                <w:sz w:val="24"/>
                <w:szCs w:val="24"/>
              </w:rPr>
              <w:t>.</w:t>
            </w:r>
          </w:p>
        </w:tc>
      </w:tr>
      <w:tr w:rsidR="00EB19CA" w:rsidRPr="00C7176E" w:rsidTr="00FE0FE0">
        <w:trPr>
          <w:trHeight w:val="900"/>
        </w:trPr>
        <w:tc>
          <w:tcPr>
            <w:tcW w:w="247" w:type="pct"/>
            <w:vMerge/>
            <w:vAlign w:val="center"/>
            <w:hideMark/>
          </w:tcPr>
          <w:p w:rsidR="00EB19CA" w:rsidRPr="00C7176E" w:rsidRDefault="00EB19CA" w:rsidP="00FE0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EB19CA" w:rsidRPr="00C7176E" w:rsidRDefault="00EB19CA" w:rsidP="00FE0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176E">
              <w:rPr>
                <w:rFonts w:ascii="Arial" w:hAnsi="Arial" w:cs="Arial"/>
                <w:sz w:val="22"/>
                <w:szCs w:val="22"/>
              </w:rPr>
              <w:t>I.5</w:t>
            </w:r>
          </w:p>
        </w:tc>
        <w:tc>
          <w:tcPr>
            <w:tcW w:w="2039" w:type="pct"/>
            <w:shd w:val="clear" w:color="auto" w:fill="auto"/>
            <w:hideMark/>
          </w:tcPr>
          <w:p w:rsidR="00EB19CA" w:rsidRPr="00C7176E" w:rsidRDefault="00EB19CA" w:rsidP="00FE0FE0">
            <w:pPr>
              <w:rPr>
                <w:color w:val="222222"/>
                <w:sz w:val="24"/>
                <w:szCs w:val="24"/>
              </w:rPr>
            </w:pPr>
            <w:r w:rsidRPr="0035297A">
              <w:rPr>
                <w:color w:val="222222"/>
                <w:sz w:val="24"/>
                <w:szCs w:val="24"/>
              </w:rPr>
              <w:t>Определен комплекс экспериментов и набор методов, которые необх</w:t>
            </w:r>
            <w:r w:rsidRPr="0035297A">
              <w:rPr>
                <w:color w:val="222222"/>
                <w:sz w:val="24"/>
                <w:szCs w:val="24"/>
              </w:rPr>
              <w:t>о</w:t>
            </w:r>
            <w:r w:rsidRPr="0035297A">
              <w:rPr>
                <w:color w:val="222222"/>
                <w:sz w:val="24"/>
                <w:szCs w:val="24"/>
              </w:rPr>
              <w:t>димо провести для завершения по</w:t>
            </w:r>
            <w:r w:rsidRPr="0035297A">
              <w:rPr>
                <w:color w:val="222222"/>
                <w:sz w:val="24"/>
                <w:szCs w:val="24"/>
              </w:rPr>
              <w:t>л</w:t>
            </w:r>
            <w:r w:rsidRPr="0035297A">
              <w:rPr>
                <w:color w:val="222222"/>
                <w:sz w:val="24"/>
                <w:szCs w:val="24"/>
              </w:rPr>
              <w:t>номасштабного исследования.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EB19CA" w:rsidRPr="00C7176E" w:rsidRDefault="00EB19CA" w:rsidP="00FE0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176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pct"/>
            <w:shd w:val="clear" w:color="auto" w:fill="auto"/>
            <w:hideMark/>
          </w:tcPr>
          <w:p w:rsidR="00EB19CA" w:rsidRDefault="00EB19CA" w:rsidP="00FE0FE0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0-выбор методов случаен.</w:t>
            </w:r>
          </w:p>
          <w:p w:rsidR="00EB19CA" w:rsidRPr="0035297A" w:rsidRDefault="00EB19CA" w:rsidP="00FE0FE0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1-не все необходимые методы пр</w:t>
            </w:r>
            <w:r>
              <w:rPr>
                <w:color w:val="222222"/>
                <w:sz w:val="24"/>
                <w:szCs w:val="24"/>
              </w:rPr>
              <w:t>и</w:t>
            </w:r>
            <w:r>
              <w:rPr>
                <w:color w:val="222222"/>
                <w:sz w:val="24"/>
                <w:szCs w:val="24"/>
              </w:rPr>
              <w:t>менены.</w:t>
            </w:r>
            <w:r w:rsidRPr="0035297A">
              <w:rPr>
                <w:color w:val="222222"/>
                <w:sz w:val="24"/>
                <w:szCs w:val="24"/>
              </w:rPr>
              <w:br/>
              <w:t>4-</w:t>
            </w:r>
            <w:r>
              <w:rPr>
                <w:color w:val="222222"/>
                <w:sz w:val="24"/>
                <w:szCs w:val="24"/>
              </w:rPr>
              <w:t>полный набор необходимых м</w:t>
            </w:r>
            <w:r>
              <w:rPr>
                <w:color w:val="222222"/>
                <w:sz w:val="24"/>
                <w:szCs w:val="24"/>
              </w:rPr>
              <w:t>е</w:t>
            </w:r>
            <w:r>
              <w:rPr>
                <w:color w:val="222222"/>
                <w:sz w:val="24"/>
                <w:szCs w:val="24"/>
              </w:rPr>
              <w:t>тодов</w:t>
            </w:r>
            <w:r w:rsidRPr="0035297A">
              <w:rPr>
                <w:color w:val="222222"/>
                <w:sz w:val="24"/>
                <w:szCs w:val="24"/>
              </w:rPr>
              <w:t>.</w:t>
            </w:r>
          </w:p>
        </w:tc>
      </w:tr>
    </w:tbl>
    <w:p w:rsidR="00E530AB" w:rsidRDefault="00E530AB" w:rsidP="00EB19CA">
      <w:pPr>
        <w:shd w:val="clear" w:color="auto" w:fill="FEFEFE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4B2DE2" w:rsidRDefault="004B2DE2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4B2DE2" w:rsidRDefault="004B2DE2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4B2DE2" w:rsidRDefault="004B2DE2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4B2DE2" w:rsidRDefault="004B2DE2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4B2DE2" w:rsidRDefault="004B2DE2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534"/>
        <w:gridCol w:w="3914"/>
        <w:gridCol w:w="974"/>
        <w:gridCol w:w="3946"/>
      </w:tblGrid>
      <w:tr w:rsidR="00004E3E" w:rsidRPr="00C7176E" w:rsidTr="00FE0FE0">
        <w:trPr>
          <w:trHeight w:val="286"/>
        </w:trPr>
        <w:tc>
          <w:tcPr>
            <w:tcW w:w="518" w:type="pct"/>
            <w:gridSpan w:val="2"/>
            <w:shd w:val="clear" w:color="auto" w:fill="auto"/>
            <w:textDirection w:val="btLr"/>
            <w:vAlign w:val="center"/>
          </w:tcPr>
          <w:p w:rsidR="00004E3E" w:rsidRPr="00C7176E" w:rsidRDefault="00004E3E" w:rsidP="00FE0F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6" w:type="pct"/>
            <w:shd w:val="clear" w:color="auto" w:fill="auto"/>
          </w:tcPr>
          <w:p w:rsidR="00004E3E" w:rsidRPr="00C7176E" w:rsidRDefault="00004E3E" w:rsidP="00FE0FE0">
            <w:pPr>
              <w:rPr>
                <w:b/>
                <w:color w:val="222222"/>
                <w:sz w:val="24"/>
                <w:szCs w:val="24"/>
              </w:rPr>
            </w:pPr>
            <w:r w:rsidRPr="00C7176E">
              <w:rPr>
                <w:b/>
                <w:color w:val="222222"/>
                <w:sz w:val="24"/>
                <w:szCs w:val="24"/>
              </w:rPr>
              <w:t>Критерий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04E3E" w:rsidRPr="00C7176E" w:rsidRDefault="00004E3E" w:rsidP="00FE0FE0">
            <w:pPr>
              <w:rPr>
                <w:b/>
                <w:color w:val="222222"/>
                <w:sz w:val="24"/>
                <w:szCs w:val="24"/>
              </w:rPr>
            </w:pPr>
            <w:r w:rsidRPr="00C7176E">
              <w:rPr>
                <w:b/>
                <w:color w:val="222222"/>
                <w:sz w:val="24"/>
                <w:szCs w:val="24"/>
              </w:rPr>
              <w:t>Баллы</w:t>
            </w:r>
          </w:p>
        </w:tc>
        <w:tc>
          <w:tcPr>
            <w:tcW w:w="2002" w:type="pct"/>
            <w:shd w:val="clear" w:color="auto" w:fill="auto"/>
          </w:tcPr>
          <w:p w:rsidR="00004E3E" w:rsidRPr="00C7176E" w:rsidRDefault="00004E3E" w:rsidP="00FE0FE0">
            <w:pPr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Как проставлять баллы</w:t>
            </w:r>
          </w:p>
        </w:tc>
      </w:tr>
      <w:tr w:rsidR="00004E3E" w:rsidRPr="00C7176E" w:rsidTr="00FE0FE0">
        <w:trPr>
          <w:trHeight w:val="840"/>
        </w:trPr>
        <w:tc>
          <w:tcPr>
            <w:tcW w:w="247" w:type="pct"/>
            <w:vMerge w:val="restart"/>
            <w:shd w:val="clear" w:color="auto" w:fill="auto"/>
            <w:textDirection w:val="btLr"/>
            <w:vAlign w:val="center"/>
            <w:hideMark/>
          </w:tcPr>
          <w:p w:rsidR="00004E3E" w:rsidRPr="00C7176E" w:rsidRDefault="00004E3E" w:rsidP="00FE0F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76E">
              <w:rPr>
                <w:rFonts w:ascii="Arial" w:hAnsi="Arial" w:cs="Arial"/>
                <w:b/>
                <w:color w:val="000000"/>
                <w:sz w:val="22"/>
                <w:szCs w:val="22"/>
              </w:rPr>
              <w:t>II. План воплощения проекта, его проработанностьи реализуемость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004E3E" w:rsidRPr="00C7176E" w:rsidRDefault="00004E3E" w:rsidP="00FE0F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176E">
              <w:rPr>
                <w:rFonts w:ascii="Arial" w:hAnsi="Arial" w:cs="Arial"/>
                <w:color w:val="000000"/>
                <w:sz w:val="22"/>
                <w:szCs w:val="22"/>
              </w:rPr>
              <w:t>II.1</w:t>
            </w:r>
          </w:p>
        </w:tc>
        <w:tc>
          <w:tcPr>
            <w:tcW w:w="1986" w:type="pct"/>
            <w:shd w:val="clear" w:color="auto" w:fill="auto"/>
            <w:hideMark/>
          </w:tcPr>
          <w:p w:rsidR="00004E3E" w:rsidRPr="00C7176E" w:rsidRDefault="00004E3E" w:rsidP="00FE0FE0">
            <w:pPr>
              <w:rPr>
                <w:color w:val="222222"/>
                <w:sz w:val="24"/>
                <w:szCs w:val="24"/>
              </w:rPr>
            </w:pPr>
            <w:r w:rsidRPr="00246B3C">
              <w:rPr>
                <w:color w:val="222222"/>
                <w:sz w:val="24"/>
                <w:szCs w:val="24"/>
              </w:rPr>
              <w:t>У группы есть понимание методов возможной апробации полученных р</w:t>
            </w:r>
            <w:r>
              <w:rPr>
                <w:color w:val="222222"/>
                <w:sz w:val="24"/>
                <w:szCs w:val="24"/>
              </w:rPr>
              <w:t>е</w:t>
            </w:r>
            <w:r w:rsidRPr="00246B3C">
              <w:rPr>
                <w:color w:val="222222"/>
                <w:sz w:val="24"/>
                <w:szCs w:val="24"/>
              </w:rPr>
              <w:t>зультатов исследования (публ</w:t>
            </w:r>
            <w:r w:rsidRPr="00246B3C">
              <w:rPr>
                <w:color w:val="222222"/>
                <w:sz w:val="24"/>
                <w:szCs w:val="24"/>
              </w:rPr>
              <w:t>и</w:t>
            </w:r>
            <w:r w:rsidRPr="00246B3C">
              <w:rPr>
                <w:color w:val="222222"/>
                <w:sz w:val="24"/>
                <w:szCs w:val="24"/>
              </w:rPr>
              <w:t>кация, заявка на грант, патентная заявка, участие в конкурсе иннов</w:t>
            </w:r>
            <w:r w:rsidRPr="00246B3C">
              <w:rPr>
                <w:color w:val="222222"/>
                <w:sz w:val="24"/>
                <w:szCs w:val="24"/>
              </w:rPr>
              <w:t>а</w:t>
            </w:r>
            <w:r w:rsidRPr="00246B3C">
              <w:rPr>
                <w:color w:val="222222"/>
                <w:sz w:val="24"/>
                <w:szCs w:val="24"/>
              </w:rPr>
              <w:t>ционных проектов)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004E3E" w:rsidRPr="00C7176E" w:rsidRDefault="00004E3E" w:rsidP="00FE0FE0">
            <w:pPr>
              <w:jc w:val="center"/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4</w:t>
            </w:r>
          </w:p>
        </w:tc>
        <w:tc>
          <w:tcPr>
            <w:tcW w:w="2002" w:type="pct"/>
            <w:shd w:val="clear" w:color="auto" w:fill="auto"/>
            <w:hideMark/>
          </w:tcPr>
          <w:p w:rsidR="00004E3E" w:rsidRPr="00267B32" w:rsidRDefault="00004E3E" w:rsidP="00245E43">
            <w:pPr>
              <w:rPr>
                <w:strike/>
                <w:color w:val="222222"/>
                <w:sz w:val="24"/>
                <w:szCs w:val="24"/>
                <w:highlight w:val="yellow"/>
              </w:rPr>
            </w:pPr>
            <w:r w:rsidRPr="004B2DE2">
              <w:rPr>
                <w:color w:val="222222"/>
                <w:sz w:val="24"/>
                <w:szCs w:val="24"/>
              </w:rPr>
              <w:t>0-</w:t>
            </w:r>
            <w:r w:rsidR="00245E43" w:rsidRPr="004B2DE2">
              <w:rPr>
                <w:color w:val="222222"/>
                <w:sz w:val="24"/>
                <w:szCs w:val="24"/>
              </w:rPr>
              <w:t>нет понимания</w:t>
            </w:r>
            <w:r w:rsidRPr="004B2DE2">
              <w:rPr>
                <w:color w:val="222222"/>
                <w:sz w:val="24"/>
                <w:szCs w:val="24"/>
              </w:rPr>
              <w:t>.</w:t>
            </w:r>
          </w:p>
          <w:p w:rsidR="00267B32" w:rsidRPr="00267B32" w:rsidRDefault="00267B32" w:rsidP="00245E43">
            <w:pPr>
              <w:rPr>
                <w:color w:val="222222"/>
                <w:sz w:val="24"/>
                <w:szCs w:val="24"/>
              </w:rPr>
            </w:pPr>
            <w:r w:rsidRPr="00DF5940">
              <w:rPr>
                <w:color w:val="222222"/>
                <w:sz w:val="24"/>
                <w:szCs w:val="24"/>
              </w:rPr>
              <w:t>4 – представлены и обоснованы возможности апробации получе</w:t>
            </w:r>
            <w:r w:rsidRPr="00DF5940">
              <w:rPr>
                <w:color w:val="222222"/>
                <w:sz w:val="24"/>
                <w:szCs w:val="24"/>
              </w:rPr>
              <w:t>н</w:t>
            </w:r>
            <w:r w:rsidRPr="00DF5940">
              <w:rPr>
                <w:color w:val="222222"/>
                <w:sz w:val="24"/>
                <w:szCs w:val="24"/>
              </w:rPr>
              <w:t>ных результатов (есть проекты пу</w:t>
            </w:r>
            <w:r w:rsidRPr="00DF5940">
              <w:rPr>
                <w:color w:val="222222"/>
                <w:sz w:val="24"/>
                <w:szCs w:val="24"/>
              </w:rPr>
              <w:t>б</w:t>
            </w:r>
            <w:r w:rsidRPr="00DF5940">
              <w:rPr>
                <w:color w:val="222222"/>
                <w:sz w:val="24"/>
                <w:szCs w:val="24"/>
              </w:rPr>
              <w:t>ликаций или заявок)</w:t>
            </w:r>
          </w:p>
        </w:tc>
      </w:tr>
      <w:tr w:rsidR="00004E3E" w:rsidRPr="00C7176E" w:rsidTr="00FE0FE0">
        <w:trPr>
          <w:trHeight w:val="1152"/>
        </w:trPr>
        <w:tc>
          <w:tcPr>
            <w:tcW w:w="247" w:type="pct"/>
            <w:vMerge/>
            <w:vAlign w:val="center"/>
            <w:hideMark/>
          </w:tcPr>
          <w:p w:rsidR="00004E3E" w:rsidRPr="00C7176E" w:rsidRDefault="00004E3E" w:rsidP="00FE0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004E3E" w:rsidRPr="00C7176E" w:rsidRDefault="00004E3E" w:rsidP="00FE0F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176E">
              <w:rPr>
                <w:rFonts w:ascii="Arial" w:hAnsi="Arial" w:cs="Arial"/>
                <w:color w:val="000000"/>
                <w:sz w:val="22"/>
                <w:szCs w:val="22"/>
              </w:rPr>
              <w:t>II.2</w:t>
            </w:r>
          </w:p>
        </w:tc>
        <w:tc>
          <w:tcPr>
            <w:tcW w:w="1986" w:type="pct"/>
            <w:shd w:val="clear" w:color="auto" w:fill="auto"/>
            <w:hideMark/>
          </w:tcPr>
          <w:p w:rsidR="00004E3E" w:rsidRPr="00C7176E" w:rsidRDefault="00004E3E" w:rsidP="00FE0FE0">
            <w:pPr>
              <w:rPr>
                <w:color w:val="222222"/>
                <w:sz w:val="24"/>
                <w:szCs w:val="24"/>
              </w:rPr>
            </w:pPr>
            <w:r w:rsidRPr="00246B3C">
              <w:rPr>
                <w:color w:val="222222"/>
                <w:sz w:val="24"/>
                <w:szCs w:val="24"/>
              </w:rPr>
              <w:t>У группы есть понимание того, к</w:t>
            </w:r>
            <w:r w:rsidRPr="00246B3C">
              <w:rPr>
                <w:color w:val="222222"/>
                <w:sz w:val="24"/>
                <w:szCs w:val="24"/>
              </w:rPr>
              <w:t>а</w:t>
            </w:r>
            <w:r w:rsidRPr="00246B3C">
              <w:rPr>
                <w:color w:val="222222"/>
                <w:sz w:val="24"/>
                <w:szCs w:val="24"/>
              </w:rPr>
              <w:t>кие исследования могут быть п</w:t>
            </w:r>
            <w:r w:rsidRPr="00246B3C">
              <w:rPr>
                <w:color w:val="222222"/>
                <w:sz w:val="24"/>
                <w:szCs w:val="24"/>
              </w:rPr>
              <w:t>о</w:t>
            </w:r>
            <w:r w:rsidRPr="00246B3C">
              <w:rPr>
                <w:color w:val="222222"/>
                <w:sz w:val="24"/>
                <w:szCs w:val="24"/>
              </w:rPr>
              <w:t>лезны для решения основной зад</w:t>
            </w:r>
            <w:r w:rsidRPr="00246B3C">
              <w:rPr>
                <w:color w:val="222222"/>
                <w:sz w:val="24"/>
                <w:szCs w:val="24"/>
              </w:rPr>
              <w:t>а</w:t>
            </w:r>
            <w:r w:rsidRPr="00246B3C">
              <w:rPr>
                <w:color w:val="222222"/>
                <w:sz w:val="24"/>
                <w:szCs w:val="24"/>
              </w:rPr>
              <w:t>чи и каких специалистов необх</w:t>
            </w:r>
            <w:r w:rsidRPr="00246B3C">
              <w:rPr>
                <w:color w:val="222222"/>
                <w:sz w:val="24"/>
                <w:szCs w:val="24"/>
              </w:rPr>
              <w:t>о</w:t>
            </w:r>
            <w:r w:rsidRPr="00246B3C">
              <w:rPr>
                <w:color w:val="222222"/>
                <w:sz w:val="24"/>
                <w:szCs w:val="24"/>
              </w:rPr>
              <w:t>димо подключить к исследованию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004E3E" w:rsidRPr="00C7176E" w:rsidRDefault="00004E3E" w:rsidP="00FE0FE0">
            <w:pPr>
              <w:jc w:val="center"/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4</w:t>
            </w:r>
          </w:p>
        </w:tc>
        <w:tc>
          <w:tcPr>
            <w:tcW w:w="2002" w:type="pct"/>
            <w:shd w:val="clear" w:color="auto" w:fill="auto"/>
            <w:hideMark/>
          </w:tcPr>
          <w:p w:rsidR="00004E3E" w:rsidRPr="00267B32" w:rsidRDefault="004B2DE2" w:rsidP="000B3EBB">
            <w:pPr>
              <w:rPr>
                <w:color w:val="222222"/>
                <w:sz w:val="24"/>
                <w:szCs w:val="24"/>
                <w:lang w:val="en-US"/>
              </w:rPr>
            </w:pPr>
            <w:r w:rsidRPr="004B2DE2">
              <w:rPr>
                <w:color w:val="222222"/>
                <w:sz w:val="24"/>
                <w:szCs w:val="24"/>
              </w:rPr>
              <w:t>0-нет понимания.</w:t>
            </w:r>
            <w:r w:rsidR="00004E3E" w:rsidRPr="00C01C91">
              <w:rPr>
                <w:color w:val="222222"/>
                <w:sz w:val="24"/>
                <w:szCs w:val="24"/>
              </w:rPr>
              <w:br/>
              <w:t>4-</w:t>
            </w:r>
            <w:r w:rsidR="000B3EBB">
              <w:rPr>
                <w:color w:val="222222"/>
                <w:sz w:val="24"/>
                <w:szCs w:val="24"/>
              </w:rPr>
              <w:t>полное соответствие</w:t>
            </w:r>
            <w:r w:rsidR="00267B32">
              <w:rPr>
                <w:color w:val="222222"/>
                <w:sz w:val="24"/>
                <w:szCs w:val="24"/>
                <w:lang w:val="en-US"/>
              </w:rPr>
              <w:t>.</w:t>
            </w:r>
          </w:p>
        </w:tc>
      </w:tr>
      <w:tr w:rsidR="00004E3E" w:rsidRPr="00C7176E" w:rsidTr="00FE0FE0">
        <w:trPr>
          <w:trHeight w:val="864"/>
        </w:trPr>
        <w:tc>
          <w:tcPr>
            <w:tcW w:w="247" w:type="pct"/>
            <w:vMerge/>
            <w:vAlign w:val="center"/>
            <w:hideMark/>
          </w:tcPr>
          <w:p w:rsidR="00004E3E" w:rsidRPr="00C7176E" w:rsidRDefault="00004E3E" w:rsidP="00FE0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004E3E" w:rsidRPr="00C7176E" w:rsidRDefault="00004E3E" w:rsidP="00FE0F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176E">
              <w:rPr>
                <w:rFonts w:ascii="Arial" w:hAnsi="Arial" w:cs="Arial"/>
                <w:color w:val="000000"/>
                <w:sz w:val="22"/>
                <w:szCs w:val="22"/>
              </w:rPr>
              <w:t>II.3</w:t>
            </w:r>
          </w:p>
        </w:tc>
        <w:tc>
          <w:tcPr>
            <w:tcW w:w="1986" w:type="pct"/>
            <w:shd w:val="clear" w:color="auto" w:fill="auto"/>
            <w:hideMark/>
          </w:tcPr>
          <w:p w:rsidR="00004E3E" w:rsidRPr="00C7176E" w:rsidRDefault="00004E3E" w:rsidP="00FE0FE0">
            <w:pPr>
              <w:rPr>
                <w:color w:val="222222"/>
                <w:sz w:val="24"/>
                <w:szCs w:val="24"/>
              </w:rPr>
            </w:pPr>
            <w:r w:rsidRPr="00246B3C">
              <w:rPr>
                <w:color w:val="222222"/>
                <w:sz w:val="24"/>
                <w:szCs w:val="24"/>
              </w:rPr>
              <w:t>У группы есть обоснованное пон</w:t>
            </w:r>
            <w:r w:rsidRPr="00246B3C">
              <w:rPr>
                <w:color w:val="222222"/>
                <w:sz w:val="24"/>
                <w:szCs w:val="24"/>
              </w:rPr>
              <w:t>и</w:t>
            </w:r>
            <w:r w:rsidRPr="00246B3C">
              <w:rPr>
                <w:color w:val="222222"/>
                <w:sz w:val="24"/>
                <w:szCs w:val="24"/>
              </w:rPr>
              <w:t xml:space="preserve">мание методов исследования и времени, </w:t>
            </w:r>
            <w:r w:rsidRPr="00DF5940">
              <w:rPr>
                <w:color w:val="222222"/>
                <w:sz w:val="24"/>
                <w:szCs w:val="24"/>
              </w:rPr>
              <w:t>необходимого для подг</w:t>
            </w:r>
            <w:r w:rsidRPr="00DF5940">
              <w:rPr>
                <w:color w:val="222222"/>
                <w:sz w:val="24"/>
                <w:szCs w:val="24"/>
              </w:rPr>
              <w:t>о</w:t>
            </w:r>
            <w:r w:rsidRPr="00DF5940">
              <w:rPr>
                <w:color w:val="222222"/>
                <w:sz w:val="24"/>
                <w:szCs w:val="24"/>
              </w:rPr>
              <w:t>товки экспериментального иссл</w:t>
            </w:r>
            <w:r w:rsidRPr="00DF5940">
              <w:rPr>
                <w:color w:val="222222"/>
                <w:sz w:val="24"/>
                <w:szCs w:val="24"/>
              </w:rPr>
              <w:t>е</w:t>
            </w:r>
            <w:r w:rsidRPr="00DF5940">
              <w:rPr>
                <w:color w:val="222222"/>
                <w:sz w:val="24"/>
                <w:szCs w:val="24"/>
              </w:rPr>
              <w:t>дования</w:t>
            </w:r>
            <w:r w:rsidR="00267B32" w:rsidRPr="00DF5940">
              <w:rPr>
                <w:color w:val="222222"/>
                <w:sz w:val="24"/>
                <w:szCs w:val="24"/>
              </w:rPr>
              <w:t xml:space="preserve">,предложены конкретные </w:t>
            </w:r>
            <w:r w:rsidRPr="00DF5940">
              <w:rPr>
                <w:color w:val="222222"/>
                <w:sz w:val="24"/>
                <w:szCs w:val="24"/>
              </w:rPr>
              <w:t>метод</w:t>
            </w:r>
            <w:r w:rsidR="00267B32" w:rsidRPr="00DF5940">
              <w:rPr>
                <w:color w:val="222222"/>
                <w:sz w:val="24"/>
                <w:szCs w:val="24"/>
              </w:rPr>
              <w:t>ы</w:t>
            </w:r>
            <w:r w:rsidRPr="00DF5940">
              <w:rPr>
                <w:color w:val="222222"/>
                <w:sz w:val="24"/>
                <w:szCs w:val="24"/>
              </w:rPr>
              <w:t xml:space="preserve"> и </w:t>
            </w:r>
            <w:r w:rsidR="00267B32" w:rsidRPr="00DF5940">
              <w:rPr>
                <w:color w:val="222222"/>
                <w:sz w:val="24"/>
                <w:szCs w:val="24"/>
              </w:rPr>
              <w:t>приведены предполага</w:t>
            </w:r>
            <w:r w:rsidR="00267B32" w:rsidRPr="00DF5940">
              <w:rPr>
                <w:color w:val="222222"/>
                <w:sz w:val="24"/>
                <w:szCs w:val="24"/>
              </w:rPr>
              <w:t>е</w:t>
            </w:r>
            <w:r w:rsidR="00267B32" w:rsidRPr="00DF5940">
              <w:rPr>
                <w:color w:val="222222"/>
                <w:sz w:val="24"/>
                <w:szCs w:val="24"/>
              </w:rPr>
              <w:t xml:space="preserve">мые </w:t>
            </w:r>
            <w:r w:rsidRPr="00DF5940">
              <w:rPr>
                <w:color w:val="222222"/>
                <w:sz w:val="24"/>
                <w:szCs w:val="24"/>
              </w:rPr>
              <w:t>результат</w:t>
            </w:r>
            <w:r w:rsidR="00267B32" w:rsidRPr="00DF5940">
              <w:rPr>
                <w:color w:val="222222"/>
                <w:sz w:val="24"/>
                <w:szCs w:val="24"/>
              </w:rPr>
              <w:t>ы</w:t>
            </w:r>
            <w:r w:rsidRPr="00DF5940">
              <w:rPr>
                <w:color w:val="222222"/>
                <w:sz w:val="24"/>
                <w:szCs w:val="24"/>
              </w:rPr>
              <w:t>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004E3E" w:rsidRPr="00C7176E" w:rsidRDefault="00004E3E" w:rsidP="00FE0FE0">
            <w:pPr>
              <w:jc w:val="center"/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4</w:t>
            </w:r>
          </w:p>
        </w:tc>
        <w:tc>
          <w:tcPr>
            <w:tcW w:w="2002" w:type="pct"/>
            <w:shd w:val="clear" w:color="auto" w:fill="auto"/>
            <w:hideMark/>
          </w:tcPr>
          <w:p w:rsidR="00004E3E" w:rsidRPr="00C01C91" w:rsidRDefault="004B2DE2" w:rsidP="004B2DE2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0-нет обоснованного понимания</w:t>
            </w:r>
            <w:r w:rsidR="00004E3E" w:rsidRPr="00C01C91">
              <w:rPr>
                <w:color w:val="222222"/>
                <w:sz w:val="24"/>
                <w:szCs w:val="24"/>
              </w:rPr>
              <w:t>.</w:t>
            </w:r>
            <w:r w:rsidR="00004E3E" w:rsidRPr="00C01C91">
              <w:rPr>
                <w:color w:val="222222"/>
                <w:sz w:val="24"/>
                <w:szCs w:val="24"/>
              </w:rPr>
              <w:br/>
              <w:t>4-</w:t>
            </w:r>
            <w:r>
              <w:rPr>
                <w:color w:val="222222"/>
                <w:sz w:val="24"/>
                <w:szCs w:val="24"/>
              </w:rPr>
              <w:t>полное соответствие</w:t>
            </w:r>
            <w:r w:rsidR="00004E3E" w:rsidRPr="00C01C91">
              <w:rPr>
                <w:color w:val="222222"/>
                <w:sz w:val="24"/>
                <w:szCs w:val="24"/>
              </w:rPr>
              <w:t>.</w:t>
            </w:r>
          </w:p>
        </w:tc>
      </w:tr>
      <w:tr w:rsidR="00004E3E" w:rsidRPr="00C7176E" w:rsidTr="00FE0FE0">
        <w:trPr>
          <w:trHeight w:val="912"/>
        </w:trPr>
        <w:tc>
          <w:tcPr>
            <w:tcW w:w="247" w:type="pct"/>
            <w:vMerge/>
            <w:vAlign w:val="center"/>
            <w:hideMark/>
          </w:tcPr>
          <w:p w:rsidR="00004E3E" w:rsidRPr="00C7176E" w:rsidRDefault="00004E3E" w:rsidP="00FE0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004E3E" w:rsidRPr="00C7176E" w:rsidRDefault="00004E3E" w:rsidP="00FE0F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176E">
              <w:rPr>
                <w:rFonts w:ascii="Arial" w:hAnsi="Arial" w:cs="Arial"/>
                <w:color w:val="000000"/>
                <w:sz w:val="22"/>
                <w:szCs w:val="22"/>
              </w:rPr>
              <w:t>II.4</w:t>
            </w:r>
          </w:p>
        </w:tc>
        <w:tc>
          <w:tcPr>
            <w:tcW w:w="1986" w:type="pct"/>
            <w:shd w:val="clear" w:color="auto" w:fill="auto"/>
            <w:hideMark/>
          </w:tcPr>
          <w:p w:rsidR="00004E3E" w:rsidRPr="00C7176E" w:rsidRDefault="00004E3E" w:rsidP="00FE0FE0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У</w:t>
            </w:r>
            <w:r w:rsidRPr="00624A21">
              <w:rPr>
                <w:color w:val="222222"/>
                <w:sz w:val="24"/>
                <w:szCs w:val="24"/>
              </w:rPr>
              <w:t xml:space="preserve"> всех членов коллектива есть как индивидуальные задачи, так и уч</w:t>
            </w:r>
            <w:r w:rsidRPr="00624A21">
              <w:rPr>
                <w:color w:val="222222"/>
                <w:sz w:val="24"/>
                <w:szCs w:val="24"/>
              </w:rPr>
              <w:t>а</w:t>
            </w:r>
            <w:r w:rsidRPr="00624A21">
              <w:rPr>
                <w:color w:val="222222"/>
                <w:sz w:val="24"/>
                <w:szCs w:val="24"/>
              </w:rPr>
              <w:t>стие в командной работе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004E3E" w:rsidRPr="00C7176E" w:rsidRDefault="00004E3E" w:rsidP="00FE0FE0">
            <w:pPr>
              <w:jc w:val="center"/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4</w:t>
            </w:r>
          </w:p>
        </w:tc>
        <w:tc>
          <w:tcPr>
            <w:tcW w:w="2002" w:type="pct"/>
            <w:shd w:val="clear" w:color="auto" w:fill="auto"/>
            <w:hideMark/>
          </w:tcPr>
          <w:p w:rsidR="00004E3E" w:rsidRPr="00C7176E" w:rsidRDefault="00004E3E" w:rsidP="006449ED">
            <w:pPr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0-</w:t>
            </w:r>
            <w:r w:rsidR="006449ED">
              <w:rPr>
                <w:color w:val="222222"/>
                <w:sz w:val="24"/>
                <w:szCs w:val="24"/>
              </w:rPr>
              <w:t>не все члены коллектива в полной мере вовлечены в проект</w:t>
            </w:r>
            <w:r w:rsidRPr="00C7176E">
              <w:rPr>
                <w:color w:val="222222"/>
                <w:sz w:val="24"/>
                <w:szCs w:val="24"/>
              </w:rPr>
              <w:t>.</w:t>
            </w:r>
            <w:r w:rsidRPr="00C7176E">
              <w:rPr>
                <w:color w:val="222222"/>
                <w:sz w:val="24"/>
                <w:szCs w:val="24"/>
              </w:rPr>
              <w:br/>
              <w:t>4-</w:t>
            </w:r>
            <w:r w:rsidR="004255B2" w:rsidRPr="00F55BBA">
              <w:rPr>
                <w:color w:val="222222"/>
                <w:sz w:val="24"/>
                <w:szCs w:val="24"/>
              </w:rPr>
              <w:t xml:space="preserve"> все участники процесса распис</w:t>
            </w:r>
            <w:r w:rsidR="004255B2" w:rsidRPr="00F55BBA">
              <w:rPr>
                <w:color w:val="222222"/>
                <w:sz w:val="24"/>
                <w:szCs w:val="24"/>
              </w:rPr>
              <w:t>а</w:t>
            </w:r>
            <w:r w:rsidR="004255B2">
              <w:rPr>
                <w:color w:val="222222"/>
                <w:sz w:val="24"/>
                <w:szCs w:val="24"/>
              </w:rPr>
              <w:t>ны, проект</w:t>
            </w:r>
            <w:r w:rsidR="004255B2" w:rsidRPr="00F55BBA">
              <w:rPr>
                <w:color w:val="222222"/>
                <w:sz w:val="24"/>
                <w:szCs w:val="24"/>
              </w:rPr>
              <w:t xml:space="preserve"> реализуе</w:t>
            </w:r>
            <w:r w:rsidR="004255B2">
              <w:rPr>
                <w:color w:val="222222"/>
                <w:sz w:val="24"/>
                <w:szCs w:val="24"/>
              </w:rPr>
              <w:t>тся пол</w:t>
            </w:r>
            <w:r w:rsidR="004255B2" w:rsidRPr="00F55BBA">
              <w:rPr>
                <w:color w:val="222222"/>
                <w:sz w:val="24"/>
                <w:szCs w:val="24"/>
              </w:rPr>
              <w:t>ным с</w:t>
            </w:r>
            <w:r w:rsidR="004255B2" w:rsidRPr="00F55BBA">
              <w:rPr>
                <w:color w:val="222222"/>
                <w:sz w:val="24"/>
                <w:szCs w:val="24"/>
              </w:rPr>
              <w:t>о</w:t>
            </w:r>
            <w:r w:rsidR="004255B2" w:rsidRPr="00F55BBA">
              <w:rPr>
                <w:color w:val="222222"/>
                <w:sz w:val="24"/>
                <w:szCs w:val="24"/>
              </w:rPr>
              <w:t>ставом команды</w:t>
            </w:r>
            <w:r w:rsidR="004255B2">
              <w:rPr>
                <w:color w:val="222222"/>
                <w:sz w:val="24"/>
                <w:szCs w:val="24"/>
              </w:rPr>
              <w:t>.</w:t>
            </w:r>
          </w:p>
        </w:tc>
      </w:tr>
      <w:tr w:rsidR="00004E3E" w:rsidRPr="00C7176E" w:rsidTr="00FE0FE0">
        <w:trPr>
          <w:trHeight w:val="930"/>
        </w:trPr>
        <w:tc>
          <w:tcPr>
            <w:tcW w:w="247" w:type="pct"/>
            <w:vMerge/>
            <w:vAlign w:val="center"/>
            <w:hideMark/>
          </w:tcPr>
          <w:p w:rsidR="00004E3E" w:rsidRPr="00C7176E" w:rsidRDefault="00004E3E" w:rsidP="00FE0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004E3E" w:rsidRPr="00C7176E" w:rsidRDefault="00004E3E" w:rsidP="00FE0F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176E">
              <w:rPr>
                <w:rFonts w:ascii="Arial" w:hAnsi="Arial" w:cs="Arial"/>
                <w:color w:val="000000"/>
                <w:sz w:val="22"/>
                <w:szCs w:val="22"/>
              </w:rPr>
              <w:t>II.5</w:t>
            </w:r>
          </w:p>
        </w:tc>
        <w:tc>
          <w:tcPr>
            <w:tcW w:w="1986" w:type="pct"/>
            <w:shd w:val="clear" w:color="auto" w:fill="auto"/>
            <w:hideMark/>
          </w:tcPr>
          <w:p w:rsidR="00004E3E" w:rsidRPr="00C7176E" w:rsidRDefault="00004E3E" w:rsidP="00FE0FE0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С</w:t>
            </w:r>
            <w:r w:rsidRPr="00DB1B54">
              <w:rPr>
                <w:color w:val="222222"/>
                <w:sz w:val="24"/>
                <w:szCs w:val="24"/>
              </w:rPr>
              <w:t>оставлен развернутый (поэта</w:t>
            </w:r>
            <w:r w:rsidRPr="00DB1B54">
              <w:rPr>
                <w:color w:val="222222"/>
                <w:sz w:val="24"/>
                <w:szCs w:val="24"/>
              </w:rPr>
              <w:t>п</w:t>
            </w:r>
            <w:r w:rsidRPr="00DB1B54">
              <w:rPr>
                <w:color w:val="222222"/>
                <w:sz w:val="24"/>
                <w:szCs w:val="24"/>
              </w:rPr>
              <w:t>ный) план-график проведения и</w:t>
            </w:r>
            <w:r w:rsidRPr="00DB1B54">
              <w:rPr>
                <w:color w:val="222222"/>
                <w:sz w:val="24"/>
                <w:szCs w:val="24"/>
              </w:rPr>
              <w:t>с</w:t>
            </w:r>
            <w:r w:rsidRPr="00DB1B54">
              <w:rPr>
                <w:color w:val="222222"/>
                <w:sz w:val="24"/>
                <w:szCs w:val="24"/>
              </w:rPr>
              <w:t>следований с указанием сроков и</w:t>
            </w:r>
            <w:r w:rsidRPr="00DB1B54">
              <w:rPr>
                <w:color w:val="222222"/>
                <w:sz w:val="24"/>
                <w:szCs w:val="24"/>
              </w:rPr>
              <w:t>с</w:t>
            </w:r>
            <w:r w:rsidRPr="00DB1B54">
              <w:rPr>
                <w:color w:val="222222"/>
                <w:sz w:val="24"/>
                <w:szCs w:val="24"/>
              </w:rPr>
              <w:t>полнения отдельных этапов, обе</w:t>
            </w:r>
            <w:r w:rsidRPr="00DB1B54">
              <w:rPr>
                <w:color w:val="222222"/>
                <w:sz w:val="24"/>
                <w:szCs w:val="24"/>
              </w:rPr>
              <w:t>с</w:t>
            </w:r>
            <w:r w:rsidRPr="00DB1B54">
              <w:rPr>
                <w:color w:val="222222"/>
                <w:sz w:val="24"/>
                <w:szCs w:val="24"/>
              </w:rPr>
              <w:t>печенности ресурсами или возмо</w:t>
            </w:r>
            <w:r w:rsidRPr="00DB1B54">
              <w:rPr>
                <w:color w:val="222222"/>
                <w:sz w:val="24"/>
                <w:szCs w:val="24"/>
              </w:rPr>
              <w:t>ж</w:t>
            </w:r>
            <w:r w:rsidRPr="00DB1B54">
              <w:rPr>
                <w:color w:val="222222"/>
                <w:sz w:val="24"/>
                <w:szCs w:val="24"/>
              </w:rPr>
              <w:t>ности привлечения этих ресурсов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004E3E" w:rsidRPr="00C7176E" w:rsidRDefault="00004E3E" w:rsidP="00FE0FE0">
            <w:pPr>
              <w:jc w:val="center"/>
              <w:rPr>
                <w:color w:val="222222"/>
                <w:sz w:val="24"/>
                <w:szCs w:val="24"/>
              </w:rPr>
            </w:pPr>
            <w:r w:rsidRPr="00C7176E">
              <w:rPr>
                <w:color w:val="222222"/>
                <w:sz w:val="24"/>
                <w:szCs w:val="24"/>
              </w:rPr>
              <w:t>4</w:t>
            </w:r>
          </w:p>
        </w:tc>
        <w:tc>
          <w:tcPr>
            <w:tcW w:w="2002" w:type="pct"/>
            <w:shd w:val="clear" w:color="auto" w:fill="auto"/>
            <w:hideMark/>
          </w:tcPr>
          <w:p w:rsidR="00004E3E" w:rsidRPr="00C7176E" w:rsidRDefault="004B2DE2" w:rsidP="004B2DE2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0-план-гоафик составлен</w:t>
            </w:r>
            <w:r w:rsidR="00004E3E" w:rsidRPr="00C7176E">
              <w:rPr>
                <w:color w:val="222222"/>
                <w:sz w:val="24"/>
                <w:szCs w:val="24"/>
              </w:rPr>
              <w:t xml:space="preserve"> без опоры на реальность</w:t>
            </w:r>
            <w:r w:rsidR="00004E3E">
              <w:rPr>
                <w:color w:val="222222"/>
                <w:sz w:val="24"/>
                <w:szCs w:val="24"/>
              </w:rPr>
              <w:t>.</w:t>
            </w:r>
            <w:r w:rsidR="00004E3E" w:rsidRPr="00C7176E">
              <w:rPr>
                <w:color w:val="222222"/>
                <w:sz w:val="24"/>
                <w:szCs w:val="24"/>
              </w:rPr>
              <w:br/>
              <w:t>4-</w:t>
            </w:r>
            <w:r>
              <w:rPr>
                <w:color w:val="222222"/>
                <w:sz w:val="24"/>
                <w:szCs w:val="24"/>
              </w:rPr>
              <w:t>полное соответствие</w:t>
            </w:r>
            <w:r w:rsidR="00004E3E">
              <w:rPr>
                <w:color w:val="222222"/>
                <w:sz w:val="24"/>
                <w:szCs w:val="24"/>
              </w:rPr>
              <w:t>.</w:t>
            </w:r>
          </w:p>
        </w:tc>
      </w:tr>
    </w:tbl>
    <w:p w:rsidR="00E530AB" w:rsidRDefault="00E530AB" w:rsidP="00004E3E">
      <w:pPr>
        <w:shd w:val="clear" w:color="auto" w:fill="FEFEFE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6449ED" w:rsidRDefault="006449ED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6449ED" w:rsidRDefault="006449ED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6449ED" w:rsidRDefault="006449ED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0B3EBB" w:rsidRDefault="000B3EB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0B3EBB" w:rsidRDefault="000B3EB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0B3EBB" w:rsidRDefault="000B3EB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tbl>
      <w:tblPr>
        <w:tblW w:w="5000" w:type="pct"/>
        <w:tblLook w:val="04A0"/>
      </w:tblPr>
      <w:tblGrid>
        <w:gridCol w:w="482"/>
        <w:gridCol w:w="608"/>
        <w:gridCol w:w="3988"/>
        <w:gridCol w:w="952"/>
        <w:gridCol w:w="3824"/>
      </w:tblGrid>
      <w:tr w:rsidR="00245E43" w:rsidRPr="00F55BBA" w:rsidTr="00FE0FE0">
        <w:trPr>
          <w:trHeight w:val="276"/>
        </w:trPr>
        <w:tc>
          <w:tcPr>
            <w:tcW w:w="56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45E43" w:rsidRPr="00F55BBA" w:rsidRDefault="00245E43" w:rsidP="00FE0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43" w:rsidRPr="0008745C" w:rsidRDefault="00245E43" w:rsidP="00FE0FE0">
            <w:pPr>
              <w:rPr>
                <w:b/>
                <w:color w:val="222222"/>
                <w:sz w:val="24"/>
                <w:szCs w:val="24"/>
              </w:rPr>
            </w:pPr>
            <w:r w:rsidRPr="0008745C">
              <w:rPr>
                <w:b/>
                <w:color w:val="222222"/>
                <w:sz w:val="24"/>
                <w:szCs w:val="24"/>
              </w:rPr>
              <w:t>Критерий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43" w:rsidRPr="0008745C" w:rsidRDefault="00245E43" w:rsidP="00FE0FE0">
            <w:pPr>
              <w:jc w:val="center"/>
              <w:rPr>
                <w:b/>
                <w:color w:val="222222"/>
                <w:sz w:val="24"/>
                <w:szCs w:val="24"/>
              </w:rPr>
            </w:pPr>
            <w:r w:rsidRPr="0008745C">
              <w:rPr>
                <w:b/>
                <w:color w:val="222222"/>
                <w:sz w:val="24"/>
                <w:szCs w:val="24"/>
              </w:rPr>
              <w:t>Баллы</w:t>
            </w:r>
          </w:p>
        </w:tc>
        <w:tc>
          <w:tcPr>
            <w:tcW w:w="19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45E43" w:rsidRPr="0008745C" w:rsidRDefault="00245E43" w:rsidP="00FE0FE0">
            <w:pPr>
              <w:rPr>
                <w:b/>
                <w:color w:val="222222"/>
                <w:sz w:val="24"/>
                <w:szCs w:val="24"/>
              </w:rPr>
            </w:pPr>
            <w:r w:rsidRPr="0008745C">
              <w:rPr>
                <w:b/>
                <w:color w:val="222222"/>
                <w:sz w:val="24"/>
                <w:szCs w:val="24"/>
              </w:rPr>
              <w:t>Как проставлять баллы</w:t>
            </w:r>
          </w:p>
        </w:tc>
      </w:tr>
      <w:tr w:rsidR="00245E43" w:rsidRPr="00F55BBA" w:rsidTr="00FE0FE0">
        <w:trPr>
          <w:trHeight w:val="864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45E43" w:rsidRPr="00F55BBA" w:rsidRDefault="00245E43" w:rsidP="00FE0F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55BBA">
              <w:rPr>
                <w:rFonts w:ascii="Arial" w:hAnsi="Arial" w:cs="Arial"/>
                <w:b/>
                <w:color w:val="000000"/>
                <w:sz w:val="22"/>
                <w:szCs w:val="22"/>
              </w:rPr>
              <w:t>III. Риски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E43" w:rsidRPr="00F55BBA" w:rsidRDefault="00245E43" w:rsidP="00FE0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BBA">
              <w:rPr>
                <w:rFonts w:ascii="Arial" w:hAnsi="Arial" w:cs="Arial"/>
                <w:sz w:val="22"/>
                <w:szCs w:val="22"/>
              </w:rPr>
              <w:t>III.1</w:t>
            </w:r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43" w:rsidRPr="00F55BBA" w:rsidRDefault="00245E43" w:rsidP="00FE0FE0">
            <w:pPr>
              <w:rPr>
                <w:color w:val="222222"/>
                <w:sz w:val="24"/>
                <w:szCs w:val="24"/>
              </w:rPr>
            </w:pPr>
            <w:r w:rsidRPr="00DB1B54">
              <w:rPr>
                <w:color w:val="222222"/>
                <w:sz w:val="24"/>
                <w:szCs w:val="24"/>
              </w:rPr>
              <w:t>Рассмотрены альтернативные вар</w:t>
            </w:r>
            <w:r w:rsidRPr="00DB1B54">
              <w:rPr>
                <w:color w:val="222222"/>
                <w:sz w:val="24"/>
                <w:szCs w:val="24"/>
              </w:rPr>
              <w:t>и</w:t>
            </w:r>
            <w:r w:rsidRPr="00DB1B54">
              <w:rPr>
                <w:color w:val="222222"/>
                <w:sz w:val="24"/>
                <w:szCs w:val="24"/>
              </w:rPr>
              <w:t>анты построения исследования в зависимости от результатов, пол</w:t>
            </w:r>
            <w:r w:rsidRPr="00DB1B54">
              <w:rPr>
                <w:color w:val="222222"/>
                <w:sz w:val="24"/>
                <w:szCs w:val="24"/>
              </w:rPr>
              <w:t>у</w:t>
            </w:r>
            <w:r w:rsidRPr="00DB1B54">
              <w:rPr>
                <w:color w:val="222222"/>
                <w:sz w:val="24"/>
                <w:szCs w:val="24"/>
              </w:rPr>
              <w:t>чаемы</w:t>
            </w:r>
            <w:r>
              <w:rPr>
                <w:color w:val="222222"/>
                <w:sz w:val="24"/>
                <w:szCs w:val="24"/>
              </w:rPr>
              <w:t>х</w:t>
            </w:r>
            <w:r w:rsidRPr="00DB1B54">
              <w:rPr>
                <w:color w:val="222222"/>
                <w:sz w:val="24"/>
                <w:szCs w:val="24"/>
              </w:rPr>
              <w:t xml:space="preserve"> на каждом ключевом этапе.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43" w:rsidRPr="00F55BBA" w:rsidRDefault="00245E43" w:rsidP="00FE0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BB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5E43" w:rsidRPr="00F55BBA" w:rsidRDefault="00245E43" w:rsidP="00DF5940">
            <w:pPr>
              <w:rPr>
                <w:color w:val="222222"/>
                <w:sz w:val="24"/>
                <w:szCs w:val="24"/>
              </w:rPr>
            </w:pPr>
            <w:r w:rsidRPr="00F55BBA">
              <w:rPr>
                <w:color w:val="222222"/>
                <w:sz w:val="24"/>
                <w:szCs w:val="24"/>
              </w:rPr>
              <w:t>0-раздел не наполнен, ничего не указано</w:t>
            </w:r>
            <w:r>
              <w:rPr>
                <w:color w:val="222222"/>
                <w:sz w:val="24"/>
                <w:szCs w:val="24"/>
              </w:rPr>
              <w:t>.</w:t>
            </w:r>
            <w:r w:rsidRPr="00F55BBA">
              <w:rPr>
                <w:color w:val="222222"/>
                <w:sz w:val="24"/>
                <w:szCs w:val="24"/>
              </w:rPr>
              <w:br/>
              <w:t xml:space="preserve">4-подробное </w:t>
            </w:r>
            <w:r w:rsidR="000B3EBB">
              <w:rPr>
                <w:color w:val="222222"/>
                <w:sz w:val="24"/>
                <w:szCs w:val="24"/>
              </w:rPr>
              <w:t xml:space="preserve">рассмотрение </w:t>
            </w:r>
            <w:r w:rsidR="000B3EBB" w:rsidRPr="00DB1B54">
              <w:rPr>
                <w:color w:val="222222"/>
                <w:sz w:val="24"/>
                <w:szCs w:val="24"/>
              </w:rPr>
              <w:t>ал</w:t>
            </w:r>
            <w:r w:rsidR="000B3EBB" w:rsidRPr="00DB1B54">
              <w:rPr>
                <w:color w:val="222222"/>
                <w:sz w:val="24"/>
                <w:szCs w:val="24"/>
              </w:rPr>
              <w:t>ь</w:t>
            </w:r>
            <w:r w:rsidR="000B3EBB" w:rsidRPr="00DB1B54">
              <w:rPr>
                <w:color w:val="222222"/>
                <w:sz w:val="24"/>
                <w:szCs w:val="24"/>
              </w:rPr>
              <w:t>тернатив</w:t>
            </w:r>
            <w:r w:rsidR="000B3EBB">
              <w:rPr>
                <w:color w:val="222222"/>
                <w:sz w:val="24"/>
                <w:szCs w:val="24"/>
              </w:rPr>
              <w:t>ных</w:t>
            </w:r>
            <w:r w:rsidR="000B3EBB" w:rsidRPr="00DB1B54">
              <w:rPr>
                <w:color w:val="222222"/>
                <w:sz w:val="24"/>
                <w:szCs w:val="24"/>
              </w:rPr>
              <w:t xml:space="preserve"> вари</w:t>
            </w:r>
            <w:r w:rsidR="000B3EBB">
              <w:rPr>
                <w:color w:val="222222"/>
                <w:sz w:val="24"/>
                <w:szCs w:val="24"/>
              </w:rPr>
              <w:t>антовв завис</w:t>
            </w:r>
            <w:r w:rsidR="000B3EBB">
              <w:rPr>
                <w:color w:val="222222"/>
                <w:sz w:val="24"/>
                <w:szCs w:val="24"/>
              </w:rPr>
              <w:t>и</w:t>
            </w:r>
            <w:r w:rsidR="000B3EBB">
              <w:rPr>
                <w:color w:val="222222"/>
                <w:sz w:val="24"/>
                <w:szCs w:val="24"/>
              </w:rPr>
              <w:t xml:space="preserve">мости </w:t>
            </w:r>
            <w:r w:rsidR="000B3EBB" w:rsidRPr="00DF5940">
              <w:rPr>
                <w:color w:val="222222"/>
                <w:sz w:val="24"/>
                <w:szCs w:val="24"/>
              </w:rPr>
              <w:t>от</w:t>
            </w:r>
            <w:r w:rsidR="00267B32" w:rsidRPr="00DF5940">
              <w:rPr>
                <w:color w:val="222222"/>
                <w:sz w:val="24"/>
                <w:szCs w:val="24"/>
              </w:rPr>
              <w:t xml:space="preserve"> возможных</w:t>
            </w:r>
            <w:r w:rsidR="0061315D">
              <w:rPr>
                <w:color w:val="222222"/>
                <w:sz w:val="24"/>
                <w:szCs w:val="24"/>
              </w:rPr>
              <w:t>результатов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</w:tr>
      <w:tr w:rsidR="00245E43" w:rsidRPr="00F55BBA" w:rsidTr="00FE0FE0">
        <w:trPr>
          <w:trHeight w:val="885"/>
        </w:trPr>
        <w:tc>
          <w:tcPr>
            <w:tcW w:w="2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45E43" w:rsidRPr="00F55BBA" w:rsidRDefault="00245E43" w:rsidP="00FE0F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E43" w:rsidRPr="00F55BBA" w:rsidRDefault="00245E43" w:rsidP="00FE0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BBA">
              <w:rPr>
                <w:rFonts w:ascii="Arial" w:hAnsi="Arial" w:cs="Arial"/>
                <w:sz w:val="22"/>
                <w:szCs w:val="22"/>
              </w:rPr>
              <w:t>III.2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43" w:rsidRPr="00F55BBA" w:rsidRDefault="00245E43" w:rsidP="00FE0FE0">
            <w:pPr>
              <w:rPr>
                <w:color w:val="222222"/>
                <w:sz w:val="24"/>
                <w:szCs w:val="24"/>
              </w:rPr>
            </w:pPr>
            <w:r w:rsidRPr="00DB1B54">
              <w:rPr>
                <w:color w:val="222222"/>
                <w:sz w:val="24"/>
                <w:szCs w:val="24"/>
              </w:rPr>
              <w:t>Имеется примерный план действий для резервного решения, при во</w:t>
            </w:r>
            <w:r w:rsidRPr="00DB1B54">
              <w:rPr>
                <w:color w:val="222222"/>
                <w:sz w:val="24"/>
                <w:szCs w:val="24"/>
              </w:rPr>
              <w:t>з</w:t>
            </w:r>
            <w:r w:rsidRPr="00DB1B54">
              <w:rPr>
                <w:color w:val="222222"/>
                <w:sz w:val="24"/>
                <w:szCs w:val="24"/>
              </w:rPr>
              <w:t>никновении затруднений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43" w:rsidRPr="00F55BBA" w:rsidRDefault="00245E43" w:rsidP="00FE0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BB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5E43" w:rsidRPr="00F55BBA" w:rsidRDefault="00245E43" w:rsidP="0061315D">
            <w:pPr>
              <w:rPr>
                <w:color w:val="222222"/>
                <w:sz w:val="24"/>
                <w:szCs w:val="24"/>
              </w:rPr>
            </w:pPr>
            <w:r w:rsidRPr="00F55BBA">
              <w:rPr>
                <w:color w:val="222222"/>
                <w:sz w:val="24"/>
                <w:szCs w:val="24"/>
              </w:rPr>
              <w:t>0-раздел не наполнен, ничего не указано</w:t>
            </w:r>
            <w:r>
              <w:rPr>
                <w:color w:val="222222"/>
                <w:sz w:val="24"/>
                <w:szCs w:val="24"/>
              </w:rPr>
              <w:t>.</w:t>
            </w:r>
            <w:r w:rsidRPr="00F55BBA">
              <w:rPr>
                <w:color w:val="222222"/>
                <w:sz w:val="24"/>
                <w:szCs w:val="24"/>
              </w:rPr>
              <w:br/>
              <w:t>4-</w:t>
            </w:r>
            <w:r w:rsidR="0061315D">
              <w:rPr>
                <w:color w:val="222222"/>
                <w:sz w:val="24"/>
                <w:szCs w:val="24"/>
              </w:rPr>
              <w:t>полное соответствие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</w:tr>
      <w:tr w:rsidR="00245E43" w:rsidRPr="00F55BBA" w:rsidTr="00FE0FE0">
        <w:trPr>
          <w:trHeight w:val="864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45E43" w:rsidRPr="00F55BBA" w:rsidRDefault="00245E43" w:rsidP="00FE0F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55BBA">
              <w:rPr>
                <w:rFonts w:ascii="Arial" w:hAnsi="Arial" w:cs="Arial"/>
                <w:b/>
                <w:color w:val="000000"/>
                <w:sz w:val="22"/>
                <w:szCs w:val="22"/>
              </w:rPr>
              <w:t>IV. Докладчик и команда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E43" w:rsidRPr="00F55BBA" w:rsidRDefault="00245E43" w:rsidP="00FE0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BBA">
              <w:rPr>
                <w:rFonts w:ascii="Arial" w:hAnsi="Arial" w:cs="Arial"/>
                <w:sz w:val="22"/>
                <w:szCs w:val="22"/>
              </w:rPr>
              <w:t>IV.1</w:t>
            </w:r>
          </w:p>
        </w:tc>
        <w:tc>
          <w:tcPr>
            <w:tcW w:w="20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43" w:rsidRPr="00F55BBA" w:rsidRDefault="00245E43" w:rsidP="00FE0FE0">
            <w:pPr>
              <w:rPr>
                <w:color w:val="222222"/>
                <w:sz w:val="24"/>
                <w:szCs w:val="24"/>
              </w:rPr>
            </w:pPr>
            <w:r w:rsidRPr="00DB1B54">
              <w:rPr>
                <w:color w:val="222222"/>
                <w:sz w:val="24"/>
                <w:szCs w:val="24"/>
              </w:rPr>
              <w:t>Докладчик демонстрирует глубокое понимание обсуждаем</w:t>
            </w:r>
            <w:r>
              <w:rPr>
                <w:color w:val="222222"/>
                <w:sz w:val="24"/>
                <w:szCs w:val="24"/>
              </w:rPr>
              <w:t>ой проблемы, имеет представление</w:t>
            </w:r>
            <w:r w:rsidRPr="00DB1B54">
              <w:rPr>
                <w:color w:val="222222"/>
                <w:sz w:val="24"/>
                <w:szCs w:val="24"/>
              </w:rPr>
              <w:t xml:space="preserve"> о достижениях и перспективах в данной области исследований, ориентируется и формулирует корректные ответы на большинство поставленных вопр</w:t>
            </w:r>
            <w:r w:rsidRPr="00DB1B54">
              <w:rPr>
                <w:color w:val="222222"/>
                <w:sz w:val="24"/>
                <w:szCs w:val="24"/>
              </w:rPr>
              <w:t>о</w:t>
            </w:r>
            <w:r w:rsidRPr="00DB1B54">
              <w:rPr>
                <w:color w:val="222222"/>
                <w:sz w:val="24"/>
                <w:szCs w:val="24"/>
              </w:rPr>
              <w:t>сов. На основе полученных резул</w:t>
            </w:r>
            <w:r w:rsidRPr="00DB1B54">
              <w:rPr>
                <w:color w:val="222222"/>
                <w:sz w:val="24"/>
                <w:szCs w:val="24"/>
              </w:rPr>
              <w:t>ь</w:t>
            </w:r>
            <w:r>
              <w:rPr>
                <w:color w:val="222222"/>
                <w:sz w:val="24"/>
                <w:szCs w:val="24"/>
              </w:rPr>
              <w:t xml:space="preserve">татов </w:t>
            </w:r>
            <w:r w:rsidR="00267B32" w:rsidRPr="00DF5940">
              <w:rPr>
                <w:color w:val="222222"/>
                <w:sz w:val="24"/>
                <w:szCs w:val="24"/>
                <w:lang w:val="en-US"/>
              </w:rPr>
              <w:t>с</w:t>
            </w:r>
            <w:r w:rsidRPr="00DF5940">
              <w:rPr>
                <w:color w:val="222222"/>
                <w:sz w:val="24"/>
                <w:szCs w:val="24"/>
              </w:rPr>
              <w:t>дела</w:t>
            </w:r>
            <w:r w:rsidR="00267B32" w:rsidRPr="00DF5940">
              <w:rPr>
                <w:color w:val="222222"/>
                <w:sz w:val="24"/>
                <w:szCs w:val="24"/>
              </w:rPr>
              <w:t>ны</w:t>
            </w:r>
            <w:r>
              <w:rPr>
                <w:color w:val="222222"/>
                <w:sz w:val="24"/>
                <w:szCs w:val="24"/>
              </w:rPr>
              <w:t xml:space="preserve"> адекватные выводы.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43" w:rsidRPr="00F55BBA" w:rsidRDefault="00245E43" w:rsidP="00FE0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5E43" w:rsidRPr="00F55BBA" w:rsidRDefault="00245E43" w:rsidP="0061315D">
            <w:pPr>
              <w:rPr>
                <w:color w:val="222222"/>
                <w:sz w:val="24"/>
                <w:szCs w:val="24"/>
              </w:rPr>
            </w:pPr>
            <w:r w:rsidRPr="00F55BBA">
              <w:rPr>
                <w:color w:val="222222"/>
                <w:sz w:val="24"/>
                <w:szCs w:val="24"/>
              </w:rPr>
              <w:t>0-</w:t>
            </w:r>
            <w:r w:rsidR="0061315D">
              <w:rPr>
                <w:color w:val="222222"/>
                <w:sz w:val="24"/>
                <w:szCs w:val="24"/>
              </w:rPr>
              <w:t>докладчик демонстрирует неп</w:t>
            </w:r>
            <w:r w:rsidR="0061315D">
              <w:rPr>
                <w:color w:val="222222"/>
                <w:sz w:val="24"/>
                <w:szCs w:val="24"/>
              </w:rPr>
              <w:t>о</w:t>
            </w:r>
            <w:r w:rsidR="0061315D">
              <w:rPr>
                <w:color w:val="222222"/>
                <w:sz w:val="24"/>
                <w:szCs w:val="24"/>
              </w:rPr>
              <w:t>нимание обсуждаемой проблемы</w:t>
            </w:r>
            <w:r>
              <w:rPr>
                <w:color w:val="222222"/>
                <w:sz w:val="24"/>
                <w:szCs w:val="24"/>
              </w:rPr>
              <w:t>.</w:t>
            </w:r>
            <w:r w:rsidRPr="00F55BBA">
              <w:rPr>
                <w:color w:val="222222"/>
                <w:sz w:val="24"/>
                <w:szCs w:val="24"/>
              </w:rPr>
              <w:br/>
            </w:r>
            <w:r w:rsidR="0061315D" w:rsidRPr="00F55BBA">
              <w:rPr>
                <w:color w:val="222222"/>
                <w:sz w:val="24"/>
                <w:szCs w:val="24"/>
              </w:rPr>
              <w:t>4-</w:t>
            </w:r>
            <w:r w:rsidR="0061315D">
              <w:rPr>
                <w:color w:val="222222"/>
                <w:sz w:val="24"/>
                <w:szCs w:val="24"/>
              </w:rPr>
              <w:t>полное соответствие.</w:t>
            </w:r>
          </w:p>
        </w:tc>
      </w:tr>
      <w:tr w:rsidR="00245E43" w:rsidRPr="00F55BBA" w:rsidTr="00FE0FE0">
        <w:trPr>
          <w:trHeight w:val="2028"/>
        </w:trPr>
        <w:tc>
          <w:tcPr>
            <w:tcW w:w="2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45E43" w:rsidRPr="00F55BBA" w:rsidRDefault="00245E43" w:rsidP="00FE0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E43" w:rsidRPr="00F55BBA" w:rsidRDefault="00245E43" w:rsidP="00FE0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BBA">
              <w:rPr>
                <w:rFonts w:ascii="Arial" w:hAnsi="Arial" w:cs="Arial"/>
                <w:sz w:val="22"/>
                <w:szCs w:val="22"/>
              </w:rPr>
              <w:t>IV.2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5E43" w:rsidRPr="00F55BBA" w:rsidRDefault="00245E43" w:rsidP="00FE0FE0">
            <w:pPr>
              <w:rPr>
                <w:color w:val="222222"/>
                <w:sz w:val="24"/>
                <w:szCs w:val="24"/>
              </w:rPr>
            </w:pPr>
            <w:r w:rsidRPr="00C01C91">
              <w:rPr>
                <w:color w:val="222222"/>
                <w:sz w:val="24"/>
                <w:szCs w:val="24"/>
              </w:rPr>
              <w:t>Научный руководитель разбирается в проблеме, способен помочь сфо</w:t>
            </w:r>
            <w:r w:rsidRPr="00C01C91">
              <w:rPr>
                <w:color w:val="222222"/>
                <w:sz w:val="24"/>
                <w:szCs w:val="24"/>
              </w:rPr>
              <w:t>р</w:t>
            </w:r>
            <w:r w:rsidRPr="00C01C91">
              <w:rPr>
                <w:color w:val="222222"/>
                <w:sz w:val="24"/>
                <w:szCs w:val="24"/>
              </w:rPr>
              <w:t>мулировать и реализовать адеква</w:t>
            </w:r>
            <w:r w:rsidRPr="00C01C91">
              <w:rPr>
                <w:color w:val="222222"/>
                <w:sz w:val="24"/>
                <w:szCs w:val="24"/>
              </w:rPr>
              <w:t>т</w:t>
            </w:r>
            <w:r>
              <w:rPr>
                <w:color w:val="222222"/>
                <w:sz w:val="24"/>
                <w:szCs w:val="24"/>
              </w:rPr>
              <w:t>ный план работ.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43" w:rsidRPr="00F55BBA" w:rsidRDefault="00245E43" w:rsidP="00FE0F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5BB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15D" w:rsidRPr="00283591" w:rsidRDefault="00245E43" w:rsidP="0061315D">
            <w:pPr>
              <w:rPr>
                <w:color w:val="222222"/>
                <w:sz w:val="24"/>
                <w:szCs w:val="24"/>
              </w:rPr>
            </w:pPr>
            <w:r w:rsidRPr="00DF5940">
              <w:rPr>
                <w:color w:val="222222"/>
                <w:sz w:val="24"/>
                <w:szCs w:val="24"/>
              </w:rPr>
              <w:t>0-</w:t>
            </w:r>
            <w:r w:rsidR="0061315D" w:rsidRPr="00DF5940">
              <w:rPr>
                <w:color w:val="222222"/>
                <w:sz w:val="24"/>
                <w:szCs w:val="24"/>
              </w:rPr>
              <w:t xml:space="preserve"> научный руководитель не </w:t>
            </w:r>
            <w:r w:rsidR="00283591" w:rsidRPr="00DF5940">
              <w:rPr>
                <w:color w:val="222222"/>
                <w:sz w:val="24"/>
                <w:szCs w:val="24"/>
              </w:rPr>
              <w:t>ра</w:t>
            </w:r>
            <w:r w:rsidR="00283591" w:rsidRPr="00DF5940">
              <w:rPr>
                <w:color w:val="222222"/>
                <w:sz w:val="24"/>
                <w:szCs w:val="24"/>
              </w:rPr>
              <w:t>з</w:t>
            </w:r>
            <w:r w:rsidR="00283591" w:rsidRPr="00DF5940">
              <w:rPr>
                <w:color w:val="222222"/>
                <w:sz w:val="24"/>
                <w:szCs w:val="24"/>
              </w:rPr>
              <w:t>бирается в проблеме, текст заявки содержит противоречивый план, неадекватен набор методов.</w:t>
            </w:r>
          </w:p>
          <w:p w:rsidR="00245E43" w:rsidRPr="00F55BBA" w:rsidRDefault="00AC689F" w:rsidP="0061315D">
            <w:pPr>
              <w:rPr>
                <w:color w:val="222222"/>
                <w:sz w:val="24"/>
                <w:szCs w:val="24"/>
              </w:rPr>
            </w:pPr>
            <w:r w:rsidRPr="00F55BBA">
              <w:rPr>
                <w:color w:val="222222"/>
                <w:sz w:val="24"/>
                <w:szCs w:val="24"/>
              </w:rPr>
              <w:t>4-</w:t>
            </w:r>
            <w:r>
              <w:rPr>
                <w:color w:val="222222"/>
                <w:sz w:val="24"/>
                <w:szCs w:val="24"/>
              </w:rPr>
              <w:t>полное соответствие.</w:t>
            </w:r>
          </w:p>
        </w:tc>
      </w:tr>
    </w:tbl>
    <w:p w:rsidR="00E530AB" w:rsidRDefault="00E530AB" w:rsidP="00245E43">
      <w:pPr>
        <w:shd w:val="clear" w:color="auto" w:fill="FEFEFE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61315D" w:rsidRDefault="0061315D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61315D" w:rsidRDefault="0061315D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61315D" w:rsidRDefault="0061315D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61315D" w:rsidRDefault="0061315D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61315D" w:rsidRDefault="0061315D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61315D" w:rsidRDefault="0061315D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61315D" w:rsidRDefault="0061315D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61315D" w:rsidRDefault="0061315D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0B3EBB" w:rsidRDefault="000B3EB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61315D" w:rsidRDefault="0061315D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E530AB" w:rsidRDefault="00E530AB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D4771F" w:rsidRPr="007E62FA" w:rsidRDefault="00245E43" w:rsidP="00D4771F">
      <w:pPr>
        <w:shd w:val="clear" w:color="auto" w:fill="FEFEFE"/>
        <w:jc w:val="righ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Приложение 8</w:t>
      </w:r>
    </w:p>
    <w:p w:rsidR="00D4771F" w:rsidRPr="007E62FA" w:rsidRDefault="00D4771F" w:rsidP="00D4771F">
      <w:pPr>
        <w:shd w:val="clear" w:color="auto" w:fill="FEFEFE"/>
        <w:jc w:val="right"/>
        <w:rPr>
          <w:color w:val="222222"/>
          <w:sz w:val="24"/>
          <w:szCs w:val="24"/>
        </w:rPr>
      </w:pPr>
    </w:p>
    <w:p w:rsidR="00D4771F" w:rsidRPr="00450B77" w:rsidRDefault="00D4771F" w:rsidP="00D4771F">
      <w:pPr>
        <w:shd w:val="clear" w:color="auto" w:fill="FEFEFE"/>
        <w:jc w:val="center"/>
        <w:rPr>
          <w:b/>
          <w:sz w:val="24"/>
          <w:szCs w:val="24"/>
        </w:rPr>
      </w:pPr>
      <w:r w:rsidRPr="00450B77">
        <w:rPr>
          <w:b/>
          <w:sz w:val="24"/>
          <w:szCs w:val="24"/>
        </w:rPr>
        <w:t>Информационное Письмо о конкурсе</w:t>
      </w:r>
    </w:p>
    <w:p w:rsidR="00D4771F" w:rsidRDefault="00D4771F" w:rsidP="00D4771F">
      <w:pPr>
        <w:shd w:val="clear" w:color="auto" w:fill="FEFEFE"/>
        <w:jc w:val="center"/>
        <w:rPr>
          <w:color w:val="222222"/>
          <w:sz w:val="24"/>
          <w:szCs w:val="24"/>
        </w:rPr>
      </w:pPr>
    </w:p>
    <w:p w:rsidR="00D4771F" w:rsidRDefault="00D4771F" w:rsidP="00D4771F">
      <w:pPr>
        <w:shd w:val="clear" w:color="auto" w:fill="FEFEFE"/>
        <w:jc w:val="center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Уважаемые </w:t>
      </w:r>
      <w:r w:rsidR="00FD218E">
        <w:rPr>
          <w:color w:val="222222"/>
          <w:sz w:val="24"/>
          <w:szCs w:val="24"/>
        </w:rPr>
        <w:t>коллеги</w:t>
      </w:r>
      <w:r>
        <w:rPr>
          <w:color w:val="222222"/>
          <w:sz w:val="24"/>
          <w:szCs w:val="24"/>
        </w:rPr>
        <w:t>!</w:t>
      </w:r>
    </w:p>
    <w:p w:rsidR="00D4771F" w:rsidRDefault="00D4771F" w:rsidP="00D4771F">
      <w:pPr>
        <w:shd w:val="clear" w:color="auto" w:fill="FEFEFE"/>
        <w:jc w:val="center"/>
        <w:rPr>
          <w:color w:val="222222"/>
          <w:sz w:val="24"/>
          <w:szCs w:val="24"/>
        </w:rPr>
      </w:pPr>
    </w:p>
    <w:p w:rsidR="00D4771F" w:rsidRDefault="00D4771F" w:rsidP="00D4771F">
      <w:pPr>
        <w:shd w:val="clear" w:color="auto" w:fill="FEFEFE"/>
        <w:ind w:firstLine="709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Оргкомитет доводит до Вашего сведения, что с 15 октября 20</w:t>
      </w:r>
      <w:r w:rsidRPr="00302974">
        <w:rPr>
          <w:color w:val="222222"/>
          <w:sz w:val="24"/>
          <w:szCs w:val="24"/>
        </w:rPr>
        <w:t>20</w:t>
      </w:r>
      <w:r>
        <w:rPr>
          <w:color w:val="222222"/>
          <w:sz w:val="24"/>
          <w:szCs w:val="24"/>
        </w:rPr>
        <w:t xml:space="preserve"> года начинается пр</w:t>
      </w:r>
      <w:r>
        <w:rPr>
          <w:color w:val="222222"/>
          <w:sz w:val="24"/>
          <w:szCs w:val="24"/>
        </w:rPr>
        <w:t>о</w:t>
      </w:r>
      <w:r>
        <w:rPr>
          <w:color w:val="222222"/>
          <w:sz w:val="24"/>
          <w:szCs w:val="24"/>
        </w:rPr>
        <w:t>ведение Детского научного конкурса Фонда Андрея Мельниченко.</w:t>
      </w:r>
    </w:p>
    <w:p w:rsidR="00D4771F" w:rsidRDefault="00D4771F" w:rsidP="00D4771F">
      <w:pPr>
        <w:shd w:val="clear" w:color="auto" w:fill="FEFEFE"/>
        <w:ind w:firstLine="709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Тематика проектов, сроки, условия проведения и прочую необходимую информацию Вы можете узнать из приложенных к письму документов – Положения о Конкурсе другой сопроводительной документации (Образец заявки и т.д.).</w:t>
      </w:r>
    </w:p>
    <w:p w:rsidR="00D4771F" w:rsidRDefault="00D4771F" w:rsidP="00D4771F">
      <w:pPr>
        <w:shd w:val="clear" w:color="auto" w:fill="FEFEFE"/>
        <w:rPr>
          <w:color w:val="222222"/>
          <w:sz w:val="24"/>
          <w:szCs w:val="24"/>
        </w:rPr>
      </w:pPr>
    </w:p>
    <w:p w:rsidR="00D4771F" w:rsidRDefault="00D4771F" w:rsidP="00D4771F">
      <w:pPr>
        <w:shd w:val="clear" w:color="auto" w:fill="FEFEFE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Также для связи можно использовать приведенные ниже контакты:</w:t>
      </w:r>
    </w:p>
    <w:p w:rsidR="00D4771F" w:rsidRDefault="00D4771F" w:rsidP="00D4771F">
      <w:pPr>
        <w:shd w:val="clear" w:color="auto" w:fill="FEFEFE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Морозов Виктор Петрович, моб. тел. </w:t>
      </w:r>
      <w:r w:rsidRPr="00652B74">
        <w:rPr>
          <w:color w:val="222222"/>
          <w:sz w:val="24"/>
          <w:szCs w:val="24"/>
        </w:rPr>
        <w:t>8</w:t>
      </w:r>
      <w:r>
        <w:rPr>
          <w:color w:val="222222"/>
          <w:sz w:val="24"/>
          <w:szCs w:val="24"/>
        </w:rPr>
        <w:t xml:space="preserve">(916)2672610, </w:t>
      </w:r>
      <w:hyperlink r:id="rId10" w:history="1">
        <w:r w:rsidRPr="00F44142">
          <w:rPr>
            <w:rStyle w:val="af5"/>
            <w:sz w:val="24"/>
            <w:szCs w:val="24"/>
            <w:lang w:val="en-US"/>
          </w:rPr>
          <w:t>MorozovVP</w:t>
        </w:r>
        <w:r w:rsidRPr="00F44142">
          <w:rPr>
            <w:rStyle w:val="af5"/>
            <w:sz w:val="24"/>
            <w:szCs w:val="24"/>
          </w:rPr>
          <w:t>@</w:t>
        </w:r>
        <w:r w:rsidRPr="00F44142">
          <w:rPr>
            <w:rStyle w:val="af5"/>
            <w:sz w:val="24"/>
            <w:szCs w:val="24"/>
            <w:lang w:val="en-US"/>
          </w:rPr>
          <w:t>aimfond</w:t>
        </w:r>
        <w:r w:rsidRPr="00F44142">
          <w:rPr>
            <w:rStyle w:val="af5"/>
            <w:sz w:val="24"/>
            <w:szCs w:val="24"/>
          </w:rPr>
          <w:t>.</w:t>
        </w:r>
        <w:r w:rsidRPr="00F44142">
          <w:rPr>
            <w:rStyle w:val="af5"/>
            <w:sz w:val="24"/>
            <w:szCs w:val="24"/>
            <w:lang w:val="en-US"/>
          </w:rPr>
          <w:t>ru</w:t>
        </w:r>
      </w:hyperlink>
    </w:p>
    <w:p w:rsidR="00D4771F" w:rsidRPr="00302974" w:rsidRDefault="00D4771F" w:rsidP="00D4771F">
      <w:pPr>
        <w:shd w:val="clear" w:color="auto" w:fill="FEFEFE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ЛиффландерДжастин Элиот Матвеевич, </w:t>
      </w:r>
      <w:r w:rsidRPr="00751B93">
        <w:rPr>
          <w:color w:val="222222"/>
          <w:sz w:val="24"/>
          <w:szCs w:val="24"/>
        </w:rPr>
        <w:t>моб.тел.</w:t>
      </w:r>
      <w:r>
        <w:rPr>
          <w:color w:val="222222"/>
          <w:sz w:val="24"/>
          <w:szCs w:val="24"/>
        </w:rPr>
        <w:t xml:space="preserve"> 8(985)9216475,</w:t>
      </w:r>
      <w:r w:rsidRPr="00302974">
        <w:rPr>
          <w:color w:val="222222"/>
          <w:sz w:val="24"/>
          <w:szCs w:val="24"/>
        </w:rPr>
        <w:t>LifflanderDEM@aimfond.ru</w:t>
      </w:r>
    </w:p>
    <w:p w:rsidR="00D4771F" w:rsidRPr="003E53BA" w:rsidRDefault="00D4771F" w:rsidP="00D4771F">
      <w:pPr>
        <w:shd w:val="clear" w:color="auto" w:fill="FEFEFE"/>
        <w:rPr>
          <w:color w:val="222222"/>
          <w:sz w:val="24"/>
          <w:szCs w:val="24"/>
        </w:rPr>
      </w:pPr>
    </w:p>
    <w:p w:rsidR="00D4771F" w:rsidRDefault="00D4771F" w:rsidP="00D4771F">
      <w:pPr>
        <w:shd w:val="clear" w:color="auto" w:fill="FEFEFE"/>
        <w:ind w:firstLine="709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Надеемся, что Ваши учащиеся своими проектами достойно представят Ваши образ</w:t>
      </w:r>
      <w:r>
        <w:rPr>
          <w:color w:val="222222"/>
          <w:sz w:val="24"/>
          <w:szCs w:val="24"/>
        </w:rPr>
        <w:t>о</w:t>
      </w:r>
      <w:r>
        <w:rPr>
          <w:color w:val="222222"/>
          <w:sz w:val="24"/>
          <w:szCs w:val="24"/>
        </w:rPr>
        <w:t>вательные учреждения на Конкурсе.</w:t>
      </w:r>
    </w:p>
    <w:p w:rsidR="00D4771F" w:rsidRDefault="00D4771F" w:rsidP="00D4771F">
      <w:pPr>
        <w:rPr>
          <w:color w:val="222222"/>
          <w:sz w:val="24"/>
          <w:szCs w:val="24"/>
        </w:rPr>
      </w:pPr>
    </w:p>
    <w:sectPr w:rsidR="00D4771F" w:rsidSect="008123AE">
      <w:footerReference w:type="default" r:id="rId11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020" w:rsidRDefault="001F2020" w:rsidP="00733B73">
      <w:r>
        <w:separator/>
      </w:r>
    </w:p>
  </w:endnote>
  <w:endnote w:type="continuationSeparator" w:id="1">
    <w:p w:rsidR="001F2020" w:rsidRDefault="001F2020" w:rsidP="00733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249522"/>
      <w:docPartObj>
        <w:docPartGallery w:val="Page Numbers (Bottom of Page)"/>
        <w:docPartUnique/>
      </w:docPartObj>
    </w:sdtPr>
    <w:sdtContent>
      <w:p w:rsidR="00723DFE" w:rsidRDefault="00B957C6" w:rsidP="002E32C0">
        <w:pPr>
          <w:pStyle w:val="a9"/>
          <w:jc w:val="center"/>
        </w:pPr>
        <w:r>
          <w:fldChar w:fldCharType="begin"/>
        </w:r>
        <w:r w:rsidR="00723DFE">
          <w:instrText>PAGE   \* MERGEFORMAT</w:instrText>
        </w:r>
        <w:r>
          <w:fldChar w:fldCharType="separate"/>
        </w:r>
        <w:r w:rsidR="007632A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020" w:rsidRDefault="001F2020" w:rsidP="00733B73">
      <w:r>
        <w:separator/>
      </w:r>
    </w:p>
  </w:footnote>
  <w:footnote w:type="continuationSeparator" w:id="1">
    <w:p w:rsidR="001F2020" w:rsidRDefault="001F2020" w:rsidP="00733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1F89"/>
    <w:multiLevelType w:val="hybridMultilevel"/>
    <w:tmpl w:val="101A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C60E2"/>
    <w:multiLevelType w:val="hybridMultilevel"/>
    <w:tmpl w:val="0F16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4063D"/>
    <w:multiLevelType w:val="hybridMultilevel"/>
    <w:tmpl w:val="1132E8D0"/>
    <w:lvl w:ilvl="0" w:tplc="D4D6A6AE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9253B4"/>
    <w:multiLevelType w:val="multilevel"/>
    <w:tmpl w:val="DFA0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600DE"/>
    <w:multiLevelType w:val="hybridMultilevel"/>
    <w:tmpl w:val="F6C2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D2CAB"/>
    <w:multiLevelType w:val="hybridMultilevel"/>
    <w:tmpl w:val="C3400DE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3DE4F47"/>
    <w:multiLevelType w:val="multilevel"/>
    <w:tmpl w:val="4CCA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96659"/>
    <w:multiLevelType w:val="multilevel"/>
    <w:tmpl w:val="B0786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5574F6"/>
    <w:multiLevelType w:val="multilevel"/>
    <w:tmpl w:val="A0A0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96C2B"/>
    <w:multiLevelType w:val="multilevel"/>
    <w:tmpl w:val="E08A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3C3EB1"/>
    <w:multiLevelType w:val="multilevel"/>
    <w:tmpl w:val="58DC8C1A"/>
    <w:lvl w:ilvl="0">
      <w:start w:val="1"/>
      <w:numFmt w:val="decimal"/>
      <w:lvlText w:val="%1."/>
      <w:lvlJc w:val="left"/>
      <w:pPr>
        <w:ind w:left="5889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358286B"/>
    <w:multiLevelType w:val="multilevel"/>
    <w:tmpl w:val="9EB6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A58"/>
    <w:multiLevelType w:val="hybridMultilevel"/>
    <w:tmpl w:val="BF00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D3B10"/>
    <w:multiLevelType w:val="multilevel"/>
    <w:tmpl w:val="0DBE76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39FB09A9"/>
    <w:multiLevelType w:val="hybridMultilevel"/>
    <w:tmpl w:val="B90CB008"/>
    <w:lvl w:ilvl="0" w:tplc="3EF82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83BD8"/>
    <w:multiLevelType w:val="hybridMultilevel"/>
    <w:tmpl w:val="B90CB008"/>
    <w:lvl w:ilvl="0" w:tplc="3EF82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26ED3"/>
    <w:multiLevelType w:val="hybridMultilevel"/>
    <w:tmpl w:val="A7EED5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406A82"/>
    <w:multiLevelType w:val="hybridMultilevel"/>
    <w:tmpl w:val="846833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8F32BE"/>
    <w:multiLevelType w:val="multilevel"/>
    <w:tmpl w:val="0CF2FB7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9">
    <w:nsid w:val="42CF453B"/>
    <w:multiLevelType w:val="hybridMultilevel"/>
    <w:tmpl w:val="F2AC6758"/>
    <w:lvl w:ilvl="0" w:tplc="3516D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A3670F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97E0E"/>
    <w:multiLevelType w:val="hybridMultilevel"/>
    <w:tmpl w:val="92904CFC"/>
    <w:lvl w:ilvl="0" w:tplc="DA64E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9F5F73"/>
    <w:multiLevelType w:val="multilevel"/>
    <w:tmpl w:val="7FF8E0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A2247C8"/>
    <w:multiLevelType w:val="hybridMultilevel"/>
    <w:tmpl w:val="EBC0ED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3516D3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A95C97"/>
    <w:multiLevelType w:val="multilevel"/>
    <w:tmpl w:val="8854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B93EDE"/>
    <w:multiLevelType w:val="multilevel"/>
    <w:tmpl w:val="24DA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F210A6"/>
    <w:multiLevelType w:val="hybridMultilevel"/>
    <w:tmpl w:val="C046ADD0"/>
    <w:lvl w:ilvl="0" w:tplc="2AE27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71F79"/>
    <w:multiLevelType w:val="hybridMultilevel"/>
    <w:tmpl w:val="B90CB008"/>
    <w:lvl w:ilvl="0" w:tplc="3EF82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56D6C"/>
    <w:multiLevelType w:val="multilevel"/>
    <w:tmpl w:val="167C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145C27"/>
    <w:multiLevelType w:val="hybridMultilevel"/>
    <w:tmpl w:val="4038FF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5402DC7"/>
    <w:multiLevelType w:val="multilevel"/>
    <w:tmpl w:val="B7A6F8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E287465"/>
    <w:multiLevelType w:val="hybridMultilevel"/>
    <w:tmpl w:val="0CF21756"/>
    <w:lvl w:ilvl="0" w:tplc="59D831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10237"/>
    <w:multiLevelType w:val="hybridMultilevel"/>
    <w:tmpl w:val="1132E8D0"/>
    <w:lvl w:ilvl="0" w:tplc="D4D6A6A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744616"/>
    <w:multiLevelType w:val="multilevel"/>
    <w:tmpl w:val="FB06D0A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3">
    <w:nsid w:val="63824013"/>
    <w:multiLevelType w:val="hybridMultilevel"/>
    <w:tmpl w:val="A710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D04E7"/>
    <w:multiLevelType w:val="multilevel"/>
    <w:tmpl w:val="9F40D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C2A4E17"/>
    <w:multiLevelType w:val="hybridMultilevel"/>
    <w:tmpl w:val="AEEAFE0C"/>
    <w:lvl w:ilvl="0" w:tplc="3EF82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721C0"/>
    <w:multiLevelType w:val="multilevel"/>
    <w:tmpl w:val="1AB01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1AF1C22"/>
    <w:multiLevelType w:val="hybridMultilevel"/>
    <w:tmpl w:val="F75AFE42"/>
    <w:lvl w:ilvl="0" w:tplc="561CCAD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E41A45"/>
    <w:multiLevelType w:val="hybridMultilevel"/>
    <w:tmpl w:val="7600675C"/>
    <w:lvl w:ilvl="0" w:tplc="6EC04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C26EE"/>
    <w:multiLevelType w:val="hybridMultilevel"/>
    <w:tmpl w:val="50986C02"/>
    <w:lvl w:ilvl="0" w:tplc="163C7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19778F"/>
    <w:multiLevelType w:val="multilevel"/>
    <w:tmpl w:val="EC86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34035D"/>
    <w:multiLevelType w:val="hybridMultilevel"/>
    <w:tmpl w:val="52E47104"/>
    <w:lvl w:ilvl="0" w:tplc="19B82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868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0C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0EB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A6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A0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D00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E4F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6E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EFE30C6"/>
    <w:multiLevelType w:val="hybridMultilevel"/>
    <w:tmpl w:val="B30EC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32"/>
  </w:num>
  <w:num w:numId="4">
    <w:abstractNumId w:val="28"/>
  </w:num>
  <w:num w:numId="5">
    <w:abstractNumId w:val="18"/>
  </w:num>
  <w:num w:numId="6">
    <w:abstractNumId w:val="21"/>
  </w:num>
  <w:num w:numId="7">
    <w:abstractNumId w:val="16"/>
  </w:num>
  <w:num w:numId="8">
    <w:abstractNumId w:val="1"/>
  </w:num>
  <w:num w:numId="9">
    <w:abstractNumId w:val="42"/>
  </w:num>
  <w:num w:numId="10">
    <w:abstractNumId w:val="2"/>
  </w:num>
  <w:num w:numId="11">
    <w:abstractNumId w:val="7"/>
  </w:num>
  <w:num w:numId="12">
    <w:abstractNumId w:val="13"/>
  </w:num>
  <w:num w:numId="13">
    <w:abstractNumId w:val="6"/>
  </w:num>
  <w:num w:numId="14">
    <w:abstractNumId w:val="34"/>
  </w:num>
  <w:num w:numId="15">
    <w:abstractNumId w:val="29"/>
  </w:num>
  <w:num w:numId="16">
    <w:abstractNumId w:val="31"/>
  </w:num>
  <w:num w:numId="17">
    <w:abstractNumId w:val="17"/>
  </w:num>
  <w:num w:numId="18">
    <w:abstractNumId w:val="36"/>
  </w:num>
  <w:num w:numId="19">
    <w:abstractNumId w:val="12"/>
  </w:num>
  <w:num w:numId="20">
    <w:abstractNumId w:val="37"/>
  </w:num>
  <w:num w:numId="21">
    <w:abstractNumId w:val="10"/>
  </w:num>
  <w:num w:numId="22">
    <w:abstractNumId w:val="19"/>
  </w:num>
  <w:num w:numId="23">
    <w:abstractNumId w:val="22"/>
  </w:num>
  <w:num w:numId="24">
    <w:abstractNumId w:val="33"/>
  </w:num>
  <w:num w:numId="25">
    <w:abstractNumId w:val="23"/>
  </w:num>
  <w:num w:numId="26">
    <w:abstractNumId w:val="27"/>
  </w:num>
  <w:num w:numId="27">
    <w:abstractNumId w:val="11"/>
  </w:num>
  <w:num w:numId="28">
    <w:abstractNumId w:val="8"/>
  </w:num>
  <w:num w:numId="29">
    <w:abstractNumId w:val="9"/>
  </w:num>
  <w:num w:numId="30">
    <w:abstractNumId w:val="40"/>
  </w:num>
  <w:num w:numId="31">
    <w:abstractNumId w:val="24"/>
  </w:num>
  <w:num w:numId="32">
    <w:abstractNumId w:val="3"/>
  </w:num>
  <w:num w:numId="33">
    <w:abstractNumId w:val="0"/>
  </w:num>
  <w:num w:numId="34">
    <w:abstractNumId w:val="41"/>
  </w:num>
  <w:num w:numId="35">
    <w:abstractNumId w:val="39"/>
  </w:num>
  <w:num w:numId="36">
    <w:abstractNumId w:val="4"/>
  </w:num>
  <w:num w:numId="37">
    <w:abstractNumId w:val="20"/>
  </w:num>
  <w:num w:numId="38">
    <w:abstractNumId w:val="14"/>
  </w:num>
  <w:num w:numId="39">
    <w:abstractNumId w:val="26"/>
  </w:num>
  <w:num w:numId="40">
    <w:abstractNumId w:val="35"/>
  </w:num>
  <w:num w:numId="41">
    <w:abstractNumId w:val="25"/>
  </w:num>
  <w:num w:numId="42">
    <w:abstractNumId w:val="30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6A9"/>
    <w:rsid w:val="00004E3E"/>
    <w:rsid w:val="00004EEA"/>
    <w:rsid w:val="000142EE"/>
    <w:rsid w:val="0002073A"/>
    <w:rsid w:val="00020935"/>
    <w:rsid w:val="00027819"/>
    <w:rsid w:val="000330FF"/>
    <w:rsid w:val="00041F37"/>
    <w:rsid w:val="00042CA3"/>
    <w:rsid w:val="00043639"/>
    <w:rsid w:val="00053374"/>
    <w:rsid w:val="000536A4"/>
    <w:rsid w:val="0005795D"/>
    <w:rsid w:val="0006279B"/>
    <w:rsid w:val="00063684"/>
    <w:rsid w:val="00065088"/>
    <w:rsid w:val="000671A3"/>
    <w:rsid w:val="00067DA8"/>
    <w:rsid w:val="00081885"/>
    <w:rsid w:val="0008292D"/>
    <w:rsid w:val="00083AC5"/>
    <w:rsid w:val="0008745C"/>
    <w:rsid w:val="000921DD"/>
    <w:rsid w:val="000A3E61"/>
    <w:rsid w:val="000A5CAB"/>
    <w:rsid w:val="000B1D1B"/>
    <w:rsid w:val="000B2293"/>
    <w:rsid w:val="000B3D2C"/>
    <w:rsid w:val="000B3EBB"/>
    <w:rsid w:val="000B433E"/>
    <w:rsid w:val="000C06F6"/>
    <w:rsid w:val="000D2234"/>
    <w:rsid w:val="000D6654"/>
    <w:rsid w:val="000D7073"/>
    <w:rsid w:val="000E162F"/>
    <w:rsid w:val="000E27FB"/>
    <w:rsid w:val="000E4FDB"/>
    <w:rsid w:val="000E796D"/>
    <w:rsid w:val="000E7A96"/>
    <w:rsid w:val="000F0AD7"/>
    <w:rsid w:val="000F1702"/>
    <w:rsid w:val="001066BB"/>
    <w:rsid w:val="00106EA5"/>
    <w:rsid w:val="001113B4"/>
    <w:rsid w:val="00121483"/>
    <w:rsid w:val="00124B52"/>
    <w:rsid w:val="00125684"/>
    <w:rsid w:val="00127260"/>
    <w:rsid w:val="00127F67"/>
    <w:rsid w:val="0013122C"/>
    <w:rsid w:val="001334AF"/>
    <w:rsid w:val="0014506E"/>
    <w:rsid w:val="0014619E"/>
    <w:rsid w:val="00146AB7"/>
    <w:rsid w:val="00151801"/>
    <w:rsid w:val="00152BF7"/>
    <w:rsid w:val="00164CD1"/>
    <w:rsid w:val="00167E6A"/>
    <w:rsid w:val="0017009D"/>
    <w:rsid w:val="00173272"/>
    <w:rsid w:val="00174B3C"/>
    <w:rsid w:val="001814B9"/>
    <w:rsid w:val="001871AD"/>
    <w:rsid w:val="0019416E"/>
    <w:rsid w:val="001B2724"/>
    <w:rsid w:val="001D7D02"/>
    <w:rsid w:val="001E71C9"/>
    <w:rsid w:val="001F2020"/>
    <w:rsid w:val="001F4C63"/>
    <w:rsid w:val="001F6DC6"/>
    <w:rsid w:val="00203E35"/>
    <w:rsid w:val="0021178A"/>
    <w:rsid w:val="00213605"/>
    <w:rsid w:val="00217FB3"/>
    <w:rsid w:val="00222D1B"/>
    <w:rsid w:val="0022725D"/>
    <w:rsid w:val="0023131C"/>
    <w:rsid w:val="00240A14"/>
    <w:rsid w:val="00241B1D"/>
    <w:rsid w:val="00245E43"/>
    <w:rsid w:val="00247EB4"/>
    <w:rsid w:val="0025284D"/>
    <w:rsid w:val="002620CC"/>
    <w:rsid w:val="00266391"/>
    <w:rsid w:val="002677FC"/>
    <w:rsid w:val="00267B32"/>
    <w:rsid w:val="00267FF5"/>
    <w:rsid w:val="00274220"/>
    <w:rsid w:val="00283591"/>
    <w:rsid w:val="00294569"/>
    <w:rsid w:val="002A09F2"/>
    <w:rsid w:val="002A12DA"/>
    <w:rsid w:val="002A3D4E"/>
    <w:rsid w:val="002A7030"/>
    <w:rsid w:val="002B042D"/>
    <w:rsid w:val="002B4C6A"/>
    <w:rsid w:val="002C141C"/>
    <w:rsid w:val="002D1E41"/>
    <w:rsid w:val="002D2B71"/>
    <w:rsid w:val="002D77C8"/>
    <w:rsid w:val="002E17A1"/>
    <w:rsid w:val="002E32C0"/>
    <w:rsid w:val="002E537A"/>
    <w:rsid w:val="002F0EB4"/>
    <w:rsid w:val="002F5AF9"/>
    <w:rsid w:val="00301952"/>
    <w:rsid w:val="00302324"/>
    <w:rsid w:val="00302974"/>
    <w:rsid w:val="00303ECE"/>
    <w:rsid w:val="003040CF"/>
    <w:rsid w:val="00314A4D"/>
    <w:rsid w:val="0032051D"/>
    <w:rsid w:val="00324583"/>
    <w:rsid w:val="00331681"/>
    <w:rsid w:val="003319F9"/>
    <w:rsid w:val="003324B9"/>
    <w:rsid w:val="003352B9"/>
    <w:rsid w:val="003444AD"/>
    <w:rsid w:val="00352311"/>
    <w:rsid w:val="00355895"/>
    <w:rsid w:val="00366899"/>
    <w:rsid w:val="003706E4"/>
    <w:rsid w:val="00371B34"/>
    <w:rsid w:val="00371E77"/>
    <w:rsid w:val="00373973"/>
    <w:rsid w:val="003746D8"/>
    <w:rsid w:val="00380AFC"/>
    <w:rsid w:val="0038306D"/>
    <w:rsid w:val="00384BE5"/>
    <w:rsid w:val="00386310"/>
    <w:rsid w:val="003934B3"/>
    <w:rsid w:val="003A0F8C"/>
    <w:rsid w:val="003A4332"/>
    <w:rsid w:val="003A75A5"/>
    <w:rsid w:val="003B1EB7"/>
    <w:rsid w:val="003B52E5"/>
    <w:rsid w:val="003B5843"/>
    <w:rsid w:val="003C0A10"/>
    <w:rsid w:val="003D1EDD"/>
    <w:rsid w:val="003D52CE"/>
    <w:rsid w:val="003E53BA"/>
    <w:rsid w:val="003F1A8A"/>
    <w:rsid w:val="003F21FC"/>
    <w:rsid w:val="003F28C6"/>
    <w:rsid w:val="00402050"/>
    <w:rsid w:val="00402E81"/>
    <w:rsid w:val="00404D46"/>
    <w:rsid w:val="00405EC9"/>
    <w:rsid w:val="00414E3F"/>
    <w:rsid w:val="00417E6E"/>
    <w:rsid w:val="004213DF"/>
    <w:rsid w:val="004255B2"/>
    <w:rsid w:val="004261F7"/>
    <w:rsid w:val="00426E54"/>
    <w:rsid w:val="004430FF"/>
    <w:rsid w:val="00446A44"/>
    <w:rsid w:val="00450B77"/>
    <w:rsid w:val="004529DA"/>
    <w:rsid w:val="00453F9E"/>
    <w:rsid w:val="00454ADB"/>
    <w:rsid w:val="004558E2"/>
    <w:rsid w:val="00455EFA"/>
    <w:rsid w:val="00456422"/>
    <w:rsid w:val="00463834"/>
    <w:rsid w:val="004640F3"/>
    <w:rsid w:val="00464A13"/>
    <w:rsid w:val="00466FFA"/>
    <w:rsid w:val="004768BA"/>
    <w:rsid w:val="00477C06"/>
    <w:rsid w:val="00481AE1"/>
    <w:rsid w:val="00491403"/>
    <w:rsid w:val="00494686"/>
    <w:rsid w:val="00495F17"/>
    <w:rsid w:val="004A0029"/>
    <w:rsid w:val="004A13C9"/>
    <w:rsid w:val="004B2DE2"/>
    <w:rsid w:val="004B34C3"/>
    <w:rsid w:val="004B75AD"/>
    <w:rsid w:val="004C6419"/>
    <w:rsid w:val="004C727A"/>
    <w:rsid w:val="004D7371"/>
    <w:rsid w:val="004E1D6C"/>
    <w:rsid w:val="004E347C"/>
    <w:rsid w:val="004E5504"/>
    <w:rsid w:val="004F246D"/>
    <w:rsid w:val="004F253E"/>
    <w:rsid w:val="004F4006"/>
    <w:rsid w:val="004F5B35"/>
    <w:rsid w:val="0050184C"/>
    <w:rsid w:val="00501DFF"/>
    <w:rsid w:val="00503610"/>
    <w:rsid w:val="00503981"/>
    <w:rsid w:val="00505E1C"/>
    <w:rsid w:val="005129A0"/>
    <w:rsid w:val="00513B1A"/>
    <w:rsid w:val="00523FA1"/>
    <w:rsid w:val="005278CB"/>
    <w:rsid w:val="005365D7"/>
    <w:rsid w:val="00547552"/>
    <w:rsid w:val="005540D5"/>
    <w:rsid w:val="005568B7"/>
    <w:rsid w:val="00557270"/>
    <w:rsid w:val="00561A5B"/>
    <w:rsid w:val="005673D0"/>
    <w:rsid w:val="005723AE"/>
    <w:rsid w:val="005927F8"/>
    <w:rsid w:val="00594A7B"/>
    <w:rsid w:val="00597070"/>
    <w:rsid w:val="00597B95"/>
    <w:rsid w:val="005A150C"/>
    <w:rsid w:val="005A23BF"/>
    <w:rsid w:val="005A24E5"/>
    <w:rsid w:val="005A2D19"/>
    <w:rsid w:val="005A3636"/>
    <w:rsid w:val="005B2AF5"/>
    <w:rsid w:val="005C5737"/>
    <w:rsid w:val="005C6F7C"/>
    <w:rsid w:val="005D065D"/>
    <w:rsid w:val="005D2340"/>
    <w:rsid w:val="005D2E94"/>
    <w:rsid w:val="005D3DDB"/>
    <w:rsid w:val="005D3FCA"/>
    <w:rsid w:val="005E169C"/>
    <w:rsid w:val="005E2940"/>
    <w:rsid w:val="005E76E0"/>
    <w:rsid w:val="005F2584"/>
    <w:rsid w:val="005F367F"/>
    <w:rsid w:val="005F3F43"/>
    <w:rsid w:val="00602171"/>
    <w:rsid w:val="00612532"/>
    <w:rsid w:val="0061315D"/>
    <w:rsid w:val="00613A6D"/>
    <w:rsid w:val="00620B24"/>
    <w:rsid w:val="006345AC"/>
    <w:rsid w:val="006375DE"/>
    <w:rsid w:val="0064006F"/>
    <w:rsid w:val="00641F81"/>
    <w:rsid w:val="00643F47"/>
    <w:rsid w:val="006449ED"/>
    <w:rsid w:val="00646EEB"/>
    <w:rsid w:val="00652B74"/>
    <w:rsid w:val="00653BCF"/>
    <w:rsid w:val="00654D17"/>
    <w:rsid w:val="006562AF"/>
    <w:rsid w:val="00657253"/>
    <w:rsid w:val="00673892"/>
    <w:rsid w:val="00674C2B"/>
    <w:rsid w:val="00680976"/>
    <w:rsid w:val="00680E8C"/>
    <w:rsid w:val="00681F24"/>
    <w:rsid w:val="006827AD"/>
    <w:rsid w:val="00683ECC"/>
    <w:rsid w:val="006843FE"/>
    <w:rsid w:val="00684D55"/>
    <w:rsid w:val="006917A0"/>
    <w:rsid w:val="006927DB"/>
    <w:rsid w:val="00694D46"/>
    <w:rsid w:val="006B43A7"/>
    <w:rsid w:val="006B69B1"/>
    <w:rsid w:val="006B7FC2"/>
    <w:rsid w:val="006C14BE"/>
    <w:rsid w:val="006D0F38"/>
    <w:rsid w:val="006D4E7F"/>
    <w:rsid w:val="006D7484"/>
    <w:rsid w:val="006E550B"/>
    <w:rsid w:val="006F3BE4"/>
    <w:rsid w:val="00705EA1"/>
    <w:rsid w:val="00713743"/>
    <w:rsid w:val="007146AD"/>
    <w:rsid w:val="00715203"/>
    <w:rsid w:val="00722DCC"/>
    <w:rsid w:val="00723DFE"/>
    <w:rsid w:val="00732A5B"/>
    <w:rsid w:val="00733B73"/>
    <w:rsid w:val="007436D7"/>
    <w:rsid w:val="007438E2"/>
    <w:rsid w:val="007441B7"/>
    <w:rsid w:val="00745FB4"/>
    <w:rsid w:val="007512E2"/>
    <w:rsid w:val="007516A0"/>
    <w:rsid w:val="007518A1"/>
    <w:rsid w:val="00751B93"/>
    <w:rsid w:val="007555A0"/>
    <w:rsid w:val="0076138D"/>
    <w:rsid w:val="007632A2"/>
    <w:rsid w:val="0076490F"/>
    <w:rsid w:val="00774A36"/>
    <w:rsid w:val="00777F31"/>
    <w:rsid w:val="00791610"/>
    <w:rsid w:val="007920E1"/>
    <w:rsid w:val="00792820"/>
    <w:rsid w:val="00792AB7"/>
    <w:rsid w:val="00793C58"/>
    <w:rsid w:val="007A6A8E"/>
    <w:rsid w:val="007A7B75"/>
    <w:rsid w:val="007A7D13"/>
    <w:rsid w:val="007D089F"/>
    <w:rsid w:val="007D2CFB"/>
    <w:rsid w:val="007D360E"/>
    <w:rsid w:val="007E5C33"/>
    <w:rsid w:val="007E62FA"/>
    <w:rsid w:val="007E7CE6"/>
    <w:rsid w:val="007F084D"/>
    <w:rsid w:val="007F085B"/>
    <w:rsid w:val="007F4A8C"/>
    <w:rsid w:val="007F7042"/>
    <w:rsid w:val="007F76C0"/>
    <w:rsid w:val="00800BE0"/>
    <w:rsid w:val="00801DBF"/>
    <w:rsid w:val="00802484"/>
    <w:rsid w:val="008123AE"/>
    <w:rsid w:val="00812C55"/>
    <w:rsid w:val="00815551"/>
    <w:rsid w:val="008158E0"/>
    <w:rsid w:val="008211C0"/>
    <w:rsid w:val="0082519E"/>
    <w:rsid w:val="00826E18"/>
    <w:rsid w:val="0083395D"/>
    <w:rsid w:val="00836B86"/>
    <w:rsid w:val="00840E99"/>
    <w:rsid w:val="00844795"/>
    <w:rsid w:val="0085421B"/>
    <w:rsid w:val="00854473"/>
    <w:rsid w:val="00857860"/>
    <w:rsid w:val="008756A9"/>
    <w:rsid w:val="00881562"/>
    <w:rsid w:val="0088397D"/>
    <w:rsid w:val="0089104C"/>
    <w:rsid w:val="00892A15"/>
    <w:rsid w:val="008A1CEA"/>
    <w:rsid w:val="008A37ED"/>
    <w:rsid w:val="008A6992"/>
    <w:rsid w:val="008B2231"/>
    <w:rsid w:val="008B422E"/>
    <w:rsid w:val="008B7570"/>
    <w:rsid w:val="008C2B05"/>
    <w:rsid w:val="008C7BB8"/>
    <w:rsid w:val="008C7BE9"/>
    <w:rsid w:val="008D1C89"/>
    <w:rsid w:val="008D57E9"/>
    <w:rsid w:val="008E4EE0"/>
    <w:rsid w:val="008E7F7B"/>
    <w:rsid w:val="009027AB"/>
    <w:rsid w:val="00905981"/>
    <w:rsid w:val="00912FC1"/>
    <w:rsid w:val="00915358"/>
    <w:rsid w:val="009155DF"/>
    <w:rsid w:val="009215DA"/>
    <w:rsid w:val="009225A0"/>
    <w:rsid w:val="00926DCC"/>
    <w:rsid w:val="00940C29"/>
    <w:rsid w:val="00941E9C"/>
    <w:rsid w:val="00945C42"/>
    <w:rsid w:val="009607F3"/>
    <w:rsid w:val="00962209"/>
    <w:rsid w:val="00962EF9"/>
    <w:rsid w:val="0096324A"/>
    <w:rsid w:val="00970C6F"/>
    <w:rsid w:val="00973B92"/>
    <w:rsid w:val="009758E6"/>
    <w:rsid w:val="00982145"/>
    <w:rsid w:val="00983E27"/>
    <w:rsid w:val="009901B1"/>
    <w:rsid w:val="00991799"/>
    <w:rsid w:val="009A03C2"/>
    <w:rsid w:val="009A20D0"/>
    <w:rsid w:val="009A5199"/>
    <w:rsid w:val="009B2089"/>
    <w:rsid w:val="009B2430"/>
    <w:rsid w:val="009B642D"/>
    <w:rsid w:val="009C035D"/>
    <w:rsid w:val="009C376E"/>
    <w:rsid w:val="009D2D75"/>
    <w:rsid w:val="009D388C"/>
    <w:rsid w:val="009D630E"/>
    <w:rsid w:val="009D68FA"/>
    <w:rsid w:val="009E190C"/>
    <w:rsid w:val="009E4850"/>
    <w:rsid w:val="009F3439"/>
    <w:rsid w:val="009F68E1"/>
    <w:rsid w:val="00A01C4B"/>
    <w:rsid w:val="00A10676"/>
    <w:rsid w:val="00A161AB"/>
    <w:rsid w:val="00A209AB"/>
    <w:rsid w:val="00A21AC8"/>
    <w:rsid w:val="00A2686C"/>
    <w:rsid w:val="00A3571C"/>
    <w:rsid w:val="00A36977"/>
    <w:rsid w:val="00A50017"/>
    <w:rsid w:val="00A510D2"/>
    <w:rsid w:val="00A57FEA"/>
    <w:rsid w:val="00A61EB9"/>
    <w:rsid w:val="00A624AD"/>
    <w:rsid w:val="00A63D5D"/>
    <w:rsid w:val="00A65AC9"/>
    <w:rsid w:val="00A718DE"/>
    <w:rsid w:val="00A7202E"/>
    <w:rsid w:val="00A7237E"/>
    <w:rsid w:val="00A727B7"/>
    <w:rsid w:val="00A755F9"/>
    <w:rsid w:val="00A834EC"/>
    <w:rsid w:val="00A91C46"/>
    <w:rsid w:val="00A95E20"/>
    <w:rsid w:val="00AA5961"/>
    <w:rsid w:val="00AB12A5"/>
    <w:rsid w:val="00AB7B73"/>
    <w:rsid w:val="00AC158B"/>
    <w:rsid w:val="00AC689F"/>
    <w:rsid w:val="00AC6C46"/>
    <w:rsid w:val="00AC6FC3"/>
    <w:rsid w:val="00AD55CE"/>
    <w:rsid w:val="00AD5760"/>
    <w:rsid w:val="00AE16D8"/>
    <w:rsid w:val="00AE3C0C"/>
    <w:rsid w:val="00AE6712"/>
    <w:rsid w:val="00AF731A"/>
    <w:rsid w:val="00B045D3"/>
    <w:rsid w:val="00B046A5"/>
    <w:rsid w:val="00B07106"/>
    <w:rsid w:val="00B077F0"/>
    <w:rsid w:val="00B20DF7"/>
    <w:rsid w:val="00B21A9D"/>
    <w:rsid w:val="00B25A02"/>
    <w:rsid w:val="00B271BC"/>
    <w:rsid w:val="00B27C76"/>
    <w:rsid w:val="00B3102A"/>
    <w:rsid w:val="00B31AFD"/>
    <w:rsid w:val="00B360FD"/>
    <w:rsid w:val="00B37C22"/>
    <w:rsid w:val="00B41442"/>
    <w:rsid w:val="00B44E0A"/>
    <w:rsid w:val="00B460CC"/>
    <w:rsid w:val="00B50B8E"/>
    <w:rsid w:val="00B61A37"/>
    <w:rsid w:val="00B65E37"/>
    <w:rsid w:val="00B70DC4"/>
    <w:rsid w:val="00B72FC8"/>
    <w:rsid w:val="00B84CC8"/>
    <w:rsid w:val="00B84EC0"/>
    <w:rsid w:val="00B8643F"/>
    <w:rsid w:val="00B865A2"/>
    <w:rsid w:val="00B957C6"/>
    <w:rsid w:val="00B97477"/>
    <w:rsid w:val="00BB2E2F"/>
    <w:rsid w:val="00BC009E"/>
    <w:rsid w:val="00BD2C61"/>
    <w:rsid w:val="00BD5A40"/>
    <w:rsid w:val="00BD6233"/>
    <w:rsid w:val="00BE118F"/>
    <w:rsid w:val="00BE47E5"/>
    <w:rsid w:val="00BE6801"/>
    <w:rsid w:val="00BF3095"/>
    <w:rsid w:val="00BF48E6"/>
    <w:rsid w:val="00BF755A"/>
    <w:rsid w:val="00C23F21"/>
    <w:rsid w:val="00C24E25"/>
    <w:rsid w:val="00C2582C"/>
    <w:rsid w:val="00C2714C"/>
    <w:rsid w:val="00C40F98"/>
    <w:rsid w:val="00C4152F"/>
    <w:rsid w:val="00C420BA"/>
    <w:rsid w:val="00C44769"/>
    <w:rsid w:val="00C45C4C"/>
    <w:rsid w:val="00C47A1D"/>
    <w:rsid w:val="00C53225"/>
    <w:rsid w:val="00C53439"/>
    <w:rsid w:val="00C53D5C"/>
    <w:rsid w:val="00C54AAC"/>
    <w:rsid w:val="00C54F0E"/>
    <w:rsid w:val="00C55EBF"/>
    <w:rsid w:val="00C57445"/>
    <w:rsid w:val="00C70599"/>
    <w:rsid w:val="00C7176E"/>
    <w:rsid w:val="00C83D13"/>
    <w:rsid w:val="00C864F0"/>
    <w:rsid w:val="00C91346"/>
    <w:rsid w:val="00C91ED7"/>
    <w:rsid w:val="00C963D3"/>
    <w:rsid w:val="00CA5BDB"/>
    <w:rsid w:val="00CB1A01"/>
    <w:rsid w:val="00CB3192"/>
    <w:rsid w:val="00CB3F75"/>
    <w:rsid w:val="00CD0837"/>
    <w:rsid w:val="00CD3BB9"/>
    <w:rsid w:val="00CD75E9"/>
    <w:rsid w:val="00CD7EAB"/>
    <w:rsid w:val="00CE608B"/>
    <w:rsid w:val="00D0436D"/>
    <w:rsid w:val="00D07B35"/>
    <w:rsid w:val="00D12380"/>
    <w:rsid w:val="00D155CB"/>
    <w:rsid w:val="00D25D9B"/>
    <w:rsid w:val="00D2768B"/>
    <w:rsid w:val="00D328E1"/>
    <w:rsid w:val="00D4138F"/>
    <w:rsid w:val="00D42963"/>
    <w:rsid w:val="00D43C43"/>
    <w:rsid w:val="00D46FC5"/>
    <w:rsid w:val="00D4771F"/>
    <w:rsid w:val="00D52DBE"/>
    <w:rsid w:val="00D6334C"/>
    <w:rsid w:val="00D67841"/>
    <w:rsid w:val="00D709AD"/>
    <w:rsid w:val="00D721D5"/>
    <w:rsid w:val="00D7242A"/>
    <w:rsid w:val="00D73701"/>
    <w:rsid w:val="00D76404"/>
    <w:rsid w:val="00D779BE"/>
    <w:rsid w:val="00D938F7"/>
    <w:rsid w:val="00D93E57"/>
    <w:rsid w:val="00DA077C"/>
    <w:rsid w:val="00DA0D3B"/>
    <w:rsid w:val="00DA4059"/>
    <w:rsid w:val="00DA4E5C"/>
    <w:rsid w:val="00DB7EC8"/>
    <w:rsid w:val="00DC0D89"/>
    <w:rsid w:val="00DC2FDD"/>
    <w:rsid w:val="00DC59B9"/>
    <w:rsid w:val="00DC64EB"/>
    <w:rsid w:val="00DC70CB"/>
    <w:rsid w:val="00DE1141"/>
    <w:rsid w:val="00DE6E7E"/>
    <w:rsid w:val="00DF0CA2"/>
    <w:rsid w:val="00DF3578"/>
    <w:rsid w:val="00DF4A1D"/>
    <w:rsid w:val="00DF5940"/>
    <w:rsid w:val="00DF5BEE"/>
    <w:rsid w:val="00DF65F1"/>
    <w:rsid w:val="00E068D9"/>
    <w:rsid w:val="00E072DD"/>
    <w:rsid w:val="00E07CAC"/>
    <w:rsid w:val="00E13030"/>
    <w:rsid w:val="00E17DF9"/>
    <w:rsid w:val="00E208BE"/>
    <w:rsid w:val="00E2439B"/>
    <w:rsid w:val="00E270F4"/>
    <w:rsid w:val="00E34875"/>
    <w:rsid w:val="00E3656B"/>
    <w:rsid w:val="00E377ED"/>
    <w:rsid w:val="00E504E3"/>
    <w:rsid w:val="00E51528"/>
    <w:rsid w:val="00E51CFB"/>
    <w:rsid w:val="00E530AB"/>
    <w:rsid w:val="00E56E74"/>
    <w:rsid w:val="00E60E31"/>
    <w:rsid w:val="00E632CE"/>
    <w:rsid w:val="00E7341D"/>
    <w:rsid w:val="00E80454"/>
    <w:rsid w:val="00E85352"/>
    <w:rsid w:val="00E97D44"/>
    <w:rsid w:val="00EA5788"/>
    <w:rsid w:val="00EB062A"/>
    <w:rsid w:val="00EB19CA"/>
    <w:rsid w:val="00EB2AFC"/>
    <w:rsid w:val="00EC1294"/>
    <w:rsid w:val="00ED4612"/>
    <w:rsid w:val="00ED7042"/>
    <w:rsid w:val="00EE19DA"/>
    <w:rsid w:val="00EE46FE"/>
    <w:rsid w:val="00EE6D4B"/>
    <w:rsid w:val="00EE7EB4"/>
    <w:rsid w:val="00EF1ACE"/>
    <w:rsid w:val="00EF3DD5"/>
    <w:rsid w:val="00EF7115"/>
    <w:rsid w:val="00F00BAD"/>
    <w:rsid w:val="00F02129"/>
    <w:rsid w:val="00F042C0"/>
    <w:rsid w:val="00F05C28"/>
    <w:rsid w:val="00F1271C"/>
    <w:rsid w:val="00F134C7"/>
    <w:rsid w:val="00F22C8B"/>
    <w:rsid w:val="00F24768"/>
    <w:rsid w:val="00F26660"/>
    <w:rsid w:val="00F27DF8"/>
    <w:rsid w:val="00F447B8"/>
    <w:rsid w:val="00F5378A"/>
    <w:rsid w:val="00F55BBA"/>
    <w:rsid w:val="00F62E6E"/>
    <w:rsid w:val="00F62F40"/>
    <w:rsid w:val="00F63889"/>
    <w:rsid w:val="00F638EE"/>
    <w:rsid w:val="00F70DF6"/>
    <w:rsid w:val="00F77147"/>
    <w:rsid w:val="00F84556"/>
    <w:rsid w:val="00F85735"/>
    <w:rsid w:val="00F87D68"/>
    <w:rsid w:val="00F93571"/>
    <w:rsid w:val="00F956E0"/>
    <w:rsid w:val="00FA2FAC"/>
    <w:rsid w:val="00FB1573"/>
    <w:rsid w:val="00FB1737"/>
    <w:rsid w:val="00FB22E0"/>
    <w:rsid w:val="00FB558E"/>
    <w:rsid w:val="00FB6D04"/>
    <w:rsid w:val="00FC38FC"/>
    <w:rsid w:val="00FC4063"/>
    <w:rsid w:val="00FC52FA"/>
    <w:rsid w:val="00FC7533"/>
    <w:rsid w:val="00FC7C32"/>
    <w:rsid w:val="00FD218E"/>
    <w:rsid w:val="00FD2C8F"/>
    <w:rsid w:val="00FD7D75"/>
    <w:rsid w:val="00FE0FE0"/>
    <w:rsid w:val="00FE3C7F"/>
    <w:rsid w:val="00FE4DE4"/>
    <w:rsid w:val="00FE6FCA"/>
    <w:rsid w:val="00FE785E"/>
    <w:rsid w:val="00FF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8B"/>
    <w:rPr>
      <w:rFonts w:ascii="Times New Roman" w:eastAsia="Times New Roman" w:hAnsi="Times New Roman"/>
    </w:rPr>
  </w:style>
  <w:style w:type="paragraph" w:styleId="9">
    <w:name w:val="heading 9"/>
    <w:basedOn w:val="a"/>
    <w:next w:val="a"/>
    <w:link w:val="90"/>
    <w:unhideWhenUsed/>
    <w:qFormat/>
    <w:rsid w:val="000E27FB"/>
    <w:pPr>
      <w:keepNext/>
      <w:widowControl w:val="0"/>
      <w:autoSpaceDE w:val="0"/>
      <w:autoSpaceDN w:val="0"/>
      <w:adjustRightInd w:val="0"/>
      <w:jc w:val="both"/>
      <w:outlineLvl w:val="8"/>
    </w:pPr>
    <w:rPr>
      <w:color w:val="000000"/>
      <w:spacing w:val="-7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756A9"/>
    <w:pPr>
      <w:widowControl w:val="0"/>
      <w:spacing w:line="120" w:lineRule="atLeast"/>
      <w:jc w:val="both"/>
    </w:pPr>
    <w:rPr>
      <w:rFonts w:ascii="Arial" w:hAnsi="Arial"/>
      <w:bCs/>
      <w:sz w:val="24"/>
      <w:szCs w:val="24"/>
    </w:rPr>
  </w:style>
  <w:style w:type="character" w:customStyle="1" w:styleId="30">
    <w:name w:val="Основной текст 3 Знак"/>
    <w:link w:val="3"/>
    <w:semiHidden/>
    <w:rsid w:val="008756A9"/>
    <w:rPr>
      <w:rFonts w:ascii="Arial" w:eastAsia="Times New Roman" w:hAnsi="Arial" w:cs="Times New Roman"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6A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756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5F367F"/>
    <w:pPr>
      <w:spacing w:after="120"/>
    </w:pPr>
  </w:style>
  <w:style w:type="character" w:customStyle="1" w:styleId="a6">
    <w:name w:val="Основной текст Знак"/>
    <w:link w:val="a5"/>
    <w:uiPriority w:val="99"/>
    <w:rsid w:val="005F367F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unhideWhenUsed/>
    <w:rsid w:val="005F36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5F367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371E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371E77"/>
    <w:rPr>
      <w:rFonts w:ascii="Times New Roman" w:eastAsia="Times New Roman" w:hAnsi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3B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33B7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733B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33B73"/>
    <w:rPr>
      <w:rFonts w:ascii="Times New Roman" w:eastAsia="Times New Roman" w:hAnsi="Times New Roman"/>
    </w:rPr>
  </w:style>
  <w:style w:type="character" w:customStyle="1" w:styleId="90">
    <w:name w:val="Заголовок 9 Знак"/>
    <w:link w:val="9"/>
    <w:rsid w:val="000E27FB"/>
    <w:rPr>
      <w:rFonts w:ascii="Times New Roman" w:eastAsia="Times New Roman" w:hAnsi="Times New Roman"/>
      <w:color w:val="000000"/>
      <w:spacing w:val="-7"/>
      <w:sz w:val="29"/>
      <w:szCs w:val="29"/>
    </w:rPr>
  </w:style>
  <w:style w:type="character" w:styleId="ab">
    <w:name w:val="Strong"/>
    <w:uiPriority w:val="22"/>
    <w:qFormat/>
    <w:rsid w:val="00613A6D"/>
    <w:rPr>
      <w:b/>
      <w:bCs/>
    </w:rPr>
  </w:style>
  <w:style w:type="paragraph" w:styleId="ac">
    <w:name w:val="Normal (Web)"/>
    <w:basedOn w:val="a"/>
    <w:uiPriority w:val="99"/>
    <w:rsid w:val="009D630E"/>
    <w:pPr>
      <w:spacing w:before="100" w:beforeAutospacing="1" w:after="100" w:afterAutospacing="1"/>
    </w:pPr>
    <w:rPr>
      <w:rFonts w:ascii="Arial CYR" w:hAnsi="Arial CYR" w:cs="Arial CYR"/>
      <w:color w:val="283555"/>
    </w:rPr>
  </w:style>
  <w:style w:type="paragraph" w:styleId="ad">
    <w:name w:val="No Spacing"/>
    <w:uiPriority w:val="1"/>
    <w:qFormat/>
    <w:rsid w:val="007E5C33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B045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045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semiHidden/>
    <w:unhideWhenUsed/>
    <w:rsid w:val="008E4EE0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8E4EE0"/>
  </w:style>
  <w:style w:type="character" w:customStyle="1" w:styleId="af2">
    <w:name w:val="Текст примечания Знак"/>
    <w:link w:val="af1"/>
    <w:semiHidden/>
    <w:rsid w:val="008E4EE0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4EE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8E4EE0"/>
    <w:rPr>
      <w:rFonts w:ascii="Times New Roman" w:eastAsia="Times New Roman" w:hAnsi="Times New Roman"/>
      <w:b/>
      <w:bCs/>
    </w:rPr>
  </w:style>
  <w:style w:type="character" w:styleId="af5">
    <w:name w:val="Hyperlink"/>
    <w:basedOn w:val="a0"/>
    <w:uiPriority w:val="99"/>
    <w:unhideWhenUsed/>
    <w:rsid w:val="00FE3C7F"/>
    <w:rPr>
      <w:color w:val="0000FF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C83D1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83D13"/>
    <w:rPr>
      <w:rFonts w:ascii="Times New Roman" w:eastAsia="Times New Roman" w:hAnsi="Times New Roman"/>
    </w:rPr>
  </w:style>
  <w:style w:type="character" w:styleId="af8">
    <w:name w:val="footnote reference"/>
    <w:rsid w:val="00C83D13"/>
    <w:rPr>
      <w:vertAlign w:val="superscript"/>
    </w:rPr>
  </w:style>
  <w:style w:type="character" w:styleId="af9">
    <w:name w:val="Emphasis"/>
    <w:basedOn w:val="a0"/>
    <w:uiPriority w:val="20"/>
    <w:qFormat/>
    <w:rsid w:val="00A3571C"/>
    <w:rPr>
      <w:i/>
      <w:iCs/>
    </w:rPr>
  </w:style>
  <w:style w:type="character" w:customStyle="1" w:styleId="apple-converted-space">
    <w:name w:val="apple-converted-space"/>
    <w:basedOn w:val="a0"/>
    <w:rsid w:val="006827AD"/>
  </w:style>
  <w:style w:type="paragraph" w:customStyle="1" w:styleId="1">
    <w:name w:val="Заголовок №1"/>
    <w:basedOn w:val="a"/>
    <w:link w:val="10"/>
    <w:uiPriority w:val="99"/>
    <w:rsid w:val="0023131C"/>
    <w:pPr>
      <w:widowControl w:val="0"/>
      <w:shd w:val="clear" w:color="auto" w:fill="FFFFFF"/>
      <w:spacing w:before="600" w:after="720" w:line="240" w:lineRule="atLeast"/>
      <w:jc w:val="center"/>
      <w:outlineLvl w:val="0"/>
    </w:pPr>
    <w:rPr>
      <w:sz w:val="26"/>
      <w:szCs w:val="26"/>
    </w:rPr>
  </w:style>
  <w:style w:type="character" w:customStyle="1" w:styleId="10">
    <w:name w:val="Заголовок №1_"/>
    <w:basedOn w:val="a0"/>
    <w:link w:val="1"/>
    <w:uiPriority w:val="99"/>
    <w:locked/>
    <w:rsid w:val="0023131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a">
    <w:name w:val="Основной текст + Полужирный"/>
    <w:uiPriority w:val="99"/>
    <w:rsid w:val="0023131C"/>
    <w:rPr>
      <w:rFonts w:ascii="Times New Roman" w:hAnsi="Times New Roman"/>
      <w:b/>
      <w:sz w:val="22"/>
      <w:u w:val="none"/>
    </w:rPr>
  </w:style>
  <w:style w:type="table" w:customStyle="1" w:styleId="11">
    <w:name w:val="Сетка таблицы1"/>
    <w:basedOn w:val="a1"/>
    <w:next w:val="ae"/>
    <w:uiPriority w:val="39"/>
    <w:rsid w:val="009622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74A3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C705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8B"/>
    <w:rPr>
      <w:rFonts w:ascii="Times New Roman" w:eastAsia="Times New Roman" w:hAnsi="Times New Roman"/>
    </w:rPr>
  </w:style>
  <w:style w:type="paragraph" w:styleId="9">
    <w:name w:val="heading 9"/>
    <w:basedOn w:val="a"/>
    <w:next w:val="a"/>
    <w:link w:val="90"/>
    <w:unhideWhenUsed/>
    <w:qFormat/>
    <w:rsid w:val="000E27FB"/>
    <w:pPr>
      <w:keepNext/>
      <w:widowControl w:val="0"/>
      <w:autoSpaceDE w:val="0"/>
      <w:autoSpaceDN w:val="0"/>
      <w:adjustRightInd w:val="0"/>
      <w:jc w:val="both"/>
      <w:outlineLvl w:val="8"/>
    </w:pPr>
    <w:rPr>
      <w:color w:val="000000"/>
      <w:spacing w:val="-7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756A9"/>
    <w:pPr>
      <w:widowControl w:val="0"/>
      <w:spacing w:line="120" w:lineRule="atLeast"/>
      <w:jc w:val="both"/>
    </w:pPr>
    <w:rPr>
      <w:rFonts w:ascii="Arial" w:hAnsi="Arial"/>
      <w:bCs/>
      <w:sz w:val="24"/>
      <w:szCs w:val="24"/>
    </w:rPr>
  </w:style>
  <w:style w:type="character" w:customStyle="1" w:styleId="30">
    <w:name w:val="Основной текст 3 Знак"/>
    <w:link w:val="3"/>
    <w:semiHidden/>
    <w:rsid w:val="008756A9"/>
    <w:rPr>
      <w:rFonts w:ascii="Arial" w:eastAsia="Times New Roman" w:hAnsi="Arial" w:cs="Times New Roman"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6A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756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5F367F"/>
    <w:pPr>
      <w:spacing w:after="120"/>
    </w:pPr>
  </w:style>
  <w:style w:type="character" w:customStyle="1" w:styleId="a6">
    <w:name w:val="Основной текст Знак"/>
    <w:link w:val="a5"/>
    <w:uiPriority w:val="99"/>
    <w:rsid w:val="005F367F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unhideWhenUsed/>
    <w:rsid w:val="005F36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5F367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371E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371E77"/>
    <w:rPr>
      <w:rFonts w:ascii="Times New Roman" w:eastAsia="Times New Roman" w:hAnsi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3B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33B7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733B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33B73"/>
    <w:rPr>
      <w:rFonts w:ascii="Times New Roman" w:eastAsia="Times New Roman" w:hAnsi="Times New Roman"/>
    </w:rPr>
  </w:style>
  <w:style w:type="character" w:customStyle="1" w:styleId="90">
    <w:name w:val="Заголовок 9 Знак"/>
    <w:link w:val="9"/>
    <w:rsid w:val="000E27FB"/>
    <w:rPr>
      <w:rFonts w:ascii="Times New Roman" w:eastAsia="Times New Roman" w:hAnsi="Times New Roman"/>
      <w:color w:val="000000"/>
      <w:spacing w:val="-7"/>
      <w:sz w:val="29"/>
      <w:szCs w:val="29"/>
    </w:rPr>
  </w:style>
  <w:style w:type="character" w:styleId="ab">
    <w:name w:val="Strong"/>
    <w:uiPriority w:val="22"/>
    <w:qFormat/>
    <w:rsid w:val="00613A6D"/>
    <w:rPr>
      <w:b/>
      <w:bCs/>
    </w:rPr>
  </w:style>
  <w:style w:type="paragraph" w:styleId="ac">
    <w:name w:val="Normal (Web)"/>
    <w:basedOn w:val="a"/>
    <w:uiPriority w:val="99"/>
    <w:rsid w:val="009D630E"/>
    <w:pPr>
      <w:spacing w:before="100" w:beforeAutospacing="1" w:after="100" w:afterAutospacing="1"/>
    </w:pPr>
    <w:rPr>
      <w:rFonts w:ascii="Arial CYR" w:hAnsi="Arial CYR" w:cs="Arial CYR"/>
      <w:color w:val="283555"/>
    </w:rPr>
  </w:style>
  <w:style w:type="paragraph" w:styleId="ad">
    <w:name w:val="No Spacing"/>
    <w:uiPriority w:val="1"/>
    <w:qFormat/>
    <w:rsid w:val="007E5C33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B045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045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semiHidden/>
    <w:unhideWhenUsed/>
    <w:rsid w:val="008E4EE0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8E4EE0"/>
  </w:style>
  <w:style w:type="character" w:customStyle="1" w:styleId="af2">
    <w:name w:val="Текст примечания Знак"/>
    <w:link w:val="af1"/>
    <w:semiHidden/>
    <w:rsid w:val="008E4EE0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4EE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8E4EE0"/>
    <w:rPr>
      <w:rFonts w:ascii="Times New Roman" w:eastAsia="Times New Roman" w:hAnsi="Times New Roman"/>
      <w:b/>
      <w:bCs/>
    </w:rPr>
  </w:style>
  <w:style w:type="character" w:styleId="af5">
    <w:name w:val="Hyperlink"/>
    <w:basedOn w:val="a0"/>
    <w:uiPriority w:val="99"/>
    <w:unhideWhenUsed/>
    <w:rsid w:val="00FE3C7F"/>
    <w:rPr>
      <w:color w:val="0000FF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C83D1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83D13"/>
    <w:rPr>
      <w:rFonts w:ascii="Times New Roman" w:eastAsia="Times New Roman" w:hAnsi="Times New Roman"/>
    </w:rPr>
  </w:style>
  <w:style w:type="character" w:styleId="af8">
    <w:name w:val="footnote reference"/>
    <w:rsid w:val="00C83D13"/>
    <w:rPr>
      <w:vertAlign w:val="superscript"/>
    </w:rPr>
  </w:style>
  <w:style w:type="character" w:styleId="af9">
    <w:name w:val="Emphasis"/>
    <w:basedOn w:val="a0"/>
    <w:uiPriority w:val="20"/>
    <w:qFormat/>
    <w:rsid w:val="00A3571C"/>
    <w:rPr>
      <w:i/>
      <w:iCs/>
    </w:rPr>
  </w:style>
  <w:style w:type="character" w:customStyle="1" w:styleId="apple-converted-space">
    <w:name w:val="apple-converted-space"/>
    <w:basedOn w:val="a0"/>
    <w:rsid w:val="006827AD"/>
  </w:style>
  <w:style w:type="paragraph" w:customStyle="1" w:styleId="1">
    <w:name w:val="Заголовок №1"/>
    <w:basedOn w:val="a"/>
    <w:link w:val="10"/>
    <w:uiPriority w:val="99"/>
    <w:rsid w:val="0023131C"/>
    <w:pPr>
      <w:widowControl w:val="0"/>
      <w:shd w:val="clear" w:color="auto" w:fill="FFFFFF"/>
      <w:spacing w:before="600" w:after="720" w:line="240" w:lineRule="atLeast"/>
      <w:jc w:val="center"/>
      <w:outlineLvl w:val="0"/>
    </w:pPr>
    <w:rPr>
      <w:sz w:val="26"/>
      <w:szCs w:val="26"/>
    </w:rPr>
  </w:style>
  <w:style w:type="character" w:customStyle="1" w:styleId="10">
    <w:name w:val="Заголовок №1_"/>
    <w:basedOn w:val="a0"/>
    <w:link w:val="1"/>
    <w:uiPriority w:val="99"/>
    <w:locked/>
    <w:rsid w:val="0023131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a">
    <w:name w:val="Основной текст + Полужирный"/>
    <w:uiPriority w:val="99"/>
    <w:rsid w:val="0023131C"/>
    <w:rPr>
      <w:rFonts w:ascii="Times New Roman" w:hAnsi="Times New Roman"/>
      <w:b/>
      <w:sz w:val="22"/>
      <w:u w:val="none"/>
    </w:rPr>
  </w:style>
  <w:style w:type="table" w:customStyle="1" w:styleId="11">
    <w:name w:val="Сетка таблицы1"/>
    <w:basedOn w:val="a1"/>
    <w:next w:val="ae"/>
    <w:uiPriority w:val="39"/>
    <w:rsid w:val="009622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74A3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C7059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K_20@aimfon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rozovVP@aimfon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NK_20@aimfond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D097-BF02-4F63-B570-4E05917F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5701</Words>
  <Characters>32497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Береснева Виктория Викторовна</dc:creator>
  <cp:lastModifiedBy>Пользователь Windows</cp:lastModifiedBy>
  <cp:revision>2</cp:revision>
  <cp:lastPrinted>2020-10-20T11:23:00Z</cp:lastPrinted>
  <dcterms:created xsi:type="dcterms:W3CDTF">2020-11-05T04:54:00Z</dcterms:created>
  <dcterms:modified xsi:type="dcterms:W3CDTF">2020-11-05T04:54:00Z</dcterms:modified>
</cp:coreProperties>
</file>